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96799E">
        <w:rPr>
          <w:b/>
          <w:sz w:val="28"/>
        </w:rPr>
        <w:t>Where Are Languages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96799E">
        <w:rPr>
          <w:b/>
          <w:i/>
          <w:sz w:val="24"/>
        </w:rPr>
        <w:t xml:space="preserve"> 142-149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official language</w:t>
      </w:r>
      <w:r w:rsidRPr="0030393D">
        <w:rPr>
          <w:i/>
        </w:rPr>
        <w:t>: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family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branch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30393D" w:rsidRPr="00686F78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language group</w:t>
      </w:r>
      <w:r w:rsidRPr="00000C9C">
        <w:rPr>
          <w:i/>
        </w:rPr>
        <w:t>: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Pr="0030393D" w:rsidRDefault="00686F78" w:rsidP="00686F78">
      <w:pPr>
        <w:spacing w:after="0" w:line="240" w:lineRule="auto"/>
      </w:pPr>
    </w:p>
    <w:p w:rsidR="0030393D" w:rsidRDefault="0030393D" w:rsidP="0030393D">
      <w:pPr>
        <w:pStyle w:val="ListParagraph"/>
        <w:numPr>
          <w:ilvl w:val="0"/>
          <w:numId w:val="14"/>
        </w:numPr>
        <w:spacing w:after="0" w:line="240" w:lineRule="auto"/>
      </w:pPr>
      <w:r w:rsidRPr="0030393D">
        <w:t>Make brief notes on each of the following language families as you read about them in this section (i.e. how many people speak a language of that family, where spoken, common languages, etc.). See pages 146-149.</w:t>
      </w:r>
    </w:p>
    <w:p w:rsidR="00686F78" w:rsidRDefault="00686F78" w:rsidP="00686F78">
      <w:pPr>
        <w:pStyle w:val="ListParagraph"/>
        <w:spacing w:after="0" w:line="240" w:lineRule="auto"/>
        <w:ind w:left="1080"/>
      </w:pPr>
    </w:p>
    <w:p w:rsidR="0030393D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Indo-European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Sino-Tibetan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Austronesian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Austro-Asiatic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lastRenderedPageBreak/>
        <w:t>Tai Kadai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Japanese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Korean</w:t>
      </w:r>
    </w:p>
    <w:p w:rsidR="00686F78" w:rsidRDefault="00686F78" w:rsidP="00686F78">
      <w:pPr>
        <w:pStyle w:val="ListParagraph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Afro-Asiatic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Altaic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Uralic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Niger-Congo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Nilo-Saharan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1"/>
          <w:numId w:val="14"/>
        </w:numPr>
        <w:spacing w:after="0" w:line="240" w:lineRule="auto"/>
      </w:pPr>
      <w:r>
        <w:t>Khoisan</w:t>
      </w:r>
    </w:p>
    <w:p w:rsidR="00B012D6" w:rsidRDefault="00B012D6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686F78" w:rsidRDefault="00686F78" w:rsidP="0096799E">
      <w:pPr>
        <w:spacing w:after="0"/>
        <w:rPr>
          <w:b/>
          <w:sz w:val="28"/>
        </w:rPr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2: Why is English Related to Other Languages?</w:t>
      </w:r>
    </w:p>
    <w:p w:rsidR="0096799E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150-157</w:t>
      </w:r>
    </w:p>
    <w:p w:rsidR="00B012D6" w:rsidRDefault="00B012D6" w:rsidP="00B012D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Using the reading on page 150, complete the following chart about the Germanic Language Branch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B012D6" w:rsidTr="003907E6">
        <w:tc>
          <w:tcPr>
            <w:tcW w:w="9216" w:type="dxa"/>
            <w:gridSpan w:val="2"/>
          </w:tcPr>
          <w:p w:rsidR="00B012D6" w:rsidRPr="00CA52F2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Germanic Branch</w:t>
            </w:r>
          </w:p>
        </w:tc>
      </w:tr>
      <w:tr w:rsidR="00B012D6" w:rsidTr="003907E6">
        <w:tc>
          <w:tcPr>
            <w:tcW w:w="4608" w:type="dxa"/>
          </w:tcPr>
          <w:p w:rsidR="00B012D6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West Germanic Group</w:t>
            </w:r>
          </w:p>
        </w:tc>
        <w:tc>
          <w:tcPr>
            <w:tcW w:w="4608" w:type="dxa"/>
          </w:tcPr>
          <w:p w:rsidR="00B012D6" w:rsidRDefault="00B012D6" w:rsidP="003907E6">
            <w:pPr>
              <w:jc w:val="center"/>
              <w:rPr>
                <w:b/>
              </w:rPr>
            </w:pPr>
            <w:r>
              <w:rPr>
                <w:b/>
              </w:rPr>
              <w:t>North Germanic Group</w:t>
            </w:r>
          </w:p>
        </w:tc>
      </w:tr>
    </w:tbl>
    <w:p w:rsidR="00B012D6" w:rsidRDefault="00B012D6" w:rsidP="00B012D6">
      <w:pPr>
        <w:pStyle w:val="ListParagraph"/>
        <w:spacing w:after="0"/>
        <w:ind w:left="1800" w:firstLine="360"/>
        <w:rPr>
          <w:rFonts w:ascii="Wingdings" w:hAnsi="Wingdings"/>
          <w:color w:val="000000"/>
          <w:sz w:val="32"/>
          <w:szCs w:val="32"/>
        </w:rPr>
      </w:pPr>
      <w:r w:rsidRPr="00CA52F2">
        <w:rPr>
          <w:rFonts w:ascii="Wingdings" w:hAnsi="Wingdings"/>
          <w:color w:val="000000"/>
          <w:sz w:val="32"/>
          <w:szCs w:val="32"/>
        </w:rPr>
        <w:t></w:t>
      </w:r>
      <w:r>
        <w:rPr>
          <w:rFonts w:ascii="Wingdings" w:hAnsi="Wingdings"/>
          <w:color w:val="000000"/>
          <w:sz w:val="32"/>
          <w:szCs w:val="32"/>
        </w:rPr>
        <w:t></w:t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>
        <w:rPr>
          <w:rFonts w:ascii="Wingdings" w:hAnsi="Wingdings"/>
          <w:color w:val="000000"/>
          <w:sz w:val="32"/>
          <w:szCs w:val="32"/>
        </w:rPr>
        <w:tab/>
      </w:r>
      <w:r w:rsidRPr="00CA52F2">
        <w:rPr>
          <w:rFonts w:ascii="Wingdings" w:hAnsi="Wingdings"/>
          <w:color w:val="000000"/>
          <w:sz w:val="32"/>
          <w:szCs w:val="32"/>
        </w:rPr>
        <w:t>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2430"/>
        <w:gridCol w:w="2160"/>
        <w:gridCol w:w="360"/>
        <w:gridCol w:w="1080"/>
        <w:gridCol w:w="1080"/>
        <w:gridCol w:w="1080"/>
        <w:gridCol w:w="1008"/>
      </w:tblGrid>
      <w:tr w:rsidR="00B012D6" w:rsidTr="00B012D6">
        <w:tc>
          <w:tcPr>
            <w:tcW w:w="243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  <w:p w:rsidR="00B012D6" w:rsidRDefault="00B012D6" w:rsidP="003907E6">
            <w:pPr>
              <w:rPr>
                <w:sz w:val="32"/>
                <w:szCs w:val="32"/>
              </w:rPr>
            </w:pPr>
          </w:p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  <w:tc>
          <w:tcPr>
            <w:tcW w:w="1008" w:type="dxa"/>
          </w:tcPr>
          <w:p w:rsidR="00B012D6" w:rsidRDefault="00B012D6" w:rsidP="003907E6">
            <w:pPr>
              <w:rPr>
                <w:sz w:val="32"/>
                <w:szCs w:val="32"/>
              </w:rPr>
            </w:pPr>
          </w:p>
        </w:tc>
      </w:tr>
    </w:tbl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Default="006B7F5F" w:rsidP="006B7F5F">
      <w:pPr>
        <w:pStyle w:val="ListParagraph"/>
        <w:spacing w:after="0" w:line="240" w:lineRule="auto"/>
        <w:ind w:left="1080"/>
      </w:pPr>
    </w:p>
    <w:p w:rsidR="006B7F5F" w:rsidRPr="006B7F5F" w:rsidRDefault="006B7F5F" w:rsidP="006B7F5F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 w:rsidRPr="009E7997">
        <w:rPr>
          <w:b/>
        </w:rPr>
        <w:t xml:space="preserve">Indo-Iranian Branch:  </w:t>
      </w:r>
      <w:r>
        <w:t>Make 2 bullets charts from the reading.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0"/>
      </w:tblGrid>
      <w:tr w:rsidR="00B012D6" w:rsidTr="00B012D6">
        <w:tc>
          <w:tcPr>
            <w:tcW w:w="4606" w:type="dxa"/>
          </w:tcPr>
          <w:p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Indic Group (Eastern)</w:t>
            </w:r>
          </w:p>
        </w:tc>
        <w:tc>
          <w:tcPr>
            <w:tcW w:w="4610" w:type="dxa"/>
          </w:tcPr>
          <w:p w:rsidR="00B012D6" w:rsidRPr="009E7997" w:rsidRDefault="00B012D6" w:rsidP="003907E6">
            <w:pPr>
              <w:rPr>
                <w:b/>
              </w:rPr>
            </w:pPr>
            <w:r>
              <w:rPr>
                <w:b/>
              </w:rPr>
              <w:t>Iranian Group (Western)</w:t>
            </w:r>
          </w:p>
        </w:tc>
      </w:tr>
      <w:tr w:rsidR="00B012D6" w:rsidTr="00B012D6">
        <w:tc>
          <w:tcPr>
            <w:tcW w:w="4606" w:type="dxa"/>
          </w:tcPr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  <w:p w:rsidR="00B012D6" w:rsidRDefault="00B012D6" w:rsidP="003907E6"/>
        </w:tc>
        <w:tc>
          <w:tcPr>
            <w:tcW w:w="4610" w:type="dxa"/>
          </w:tcPr>
          <w:p w:rsidR="00B012D6" w:rsidRDefault="00B012D6" w:rsidP="003907E6"/>
        </w:tc>
      </w:tr>
    </w:tbl>
    <w:p w:rsidR="006B7F5F" w:rsidRDefault="006B7F5F" w:rsidP="006B7F5F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How did Russian become the most important East Slavic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What is the most important West Slavic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Describe the controversy between Czech and Slovak languages under Czechoslovakia’s government?  What happened?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Why are South Slavic languages, which were once very similar to each other, becoming increasingly different today?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The </w:t>
      </w:r>
      <w:r w:rsidRPr="00686F78">
        <w:rPr>
          <w:b/>
        </w:rPr>
        <w:t>four</w:t>
      </w:r>
      <w:r>
        <w:t xml:space="preserve"> most contemporary Romance languages are _________________________, ________________________, _________________________ &amp; ______________________________.</w:t>
      </w:r>
    </w:p>
    <w:p w:rsidR="00B012D6" w:rsidRDefault="00B012D6" w:rsidP="00B012D6">
      <w:pPr>
        <w:pStyle w:val="ListParagraph"/>
        <w:spacing w:after="0" w:line="240" w:lineRule="auto"/>
        <w:ind w:left="108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How did English become widely diffused?</w:t>
      </w:r>
    </w:p>
    <w:p w:rsidR="006B7F5F" w:rsidRDefault="006B7F5F" w:rsidP="006B7F5F">
      <w:pPr>
        <w:pStyle w:val="ListParagraph"/>
      </w:pPr>
    </w:p>
    <w:p w:rsidR="006B7F5F" w:rsidRDefault="006B7F5F" w:rsidP="006B7F5F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What</w:t>
      </w:r>
      <w:r w:rsidR="00686F78">
        <w:t xml:space="preserve"> </w:t>
      </w:r>
      <w:r w:rsidR="00686F78">
        <w:rPr>
          <w:b/>
        </w:rPr>
        <w:t>three</w:t>
      </w:r>
      <w:r>
        <w:t xml:space="preserve"> European people originally came together to form the English people and English language?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>Where did these people come from?</w:t>
      </w: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ind w:left="360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</w:t>
      </w:r>
      <w:r w:rsidR="00686F78">
        <w:rPr>
          <w:b/>
        </w:rPr>
        <w:t>two</w:t>
      </w:r>
      <w:r>
        <w:t xml:space="preserve"> subsequent invasions added additional words to the evolving English language?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B012D6" w:rsidRDefault="00B012D6" w:rsidP="00B012D6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When and why did Engli</w:t>
      </w:r>
      <w:r w:rsidR="006B7F5F">
        <w:rPr>
          <w:sz w:val="24"/>
        </w:rPr>
        <w:t>sh diffuse to North America?</w:t>
      </w: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spacing w:after="0"/>
        <w:rPr>
          <w:sz w:val="24"/>
        </w:rPr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How did Latin languages diffuse in Europe?  What happened to the native languages?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P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Vulgar Latin</w:t>
      </w:r>
      <w:r w:rsidRPr="00000C9C">
        <w:rPr>
          <w:i/>
        </w:rPr>
        <w:t>:</w:t>
      </w:r>
      <w:r w:rsidRPr="00D87F54">
        <w:rPr>
          <w:b/>
        </w:rPr>
        <w:t xml:space="preserve">  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>What is the name of the (theoretical) common ancestral language of all languages discussed in this key issue of the chapter?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>Why is its existence difficult (impossible) to prove?</w:t>
      </w:r>
    </w:p>
    <w:p w:rsidR="006B7F5F" w:rsidRDefault="006B7F5F" w:rsidP="006B7F5F">
      <w:pPr>
        <w:ind w:left="360"/>
      </w:pPr>
    </w:p>
    <w:p w:rsidR="00686F78" w:rsidRDefault="00686F78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Contrast the </w:t>
      </w:r>
      <w:r w:rsidR="00686F78">
        <w:rPr>
          <w:b/>
        </w:rPr>
        <w:t>two</w:t>
      </w:r>
      <w:r>
        <w:t xml:space="preserve"> views of the origin of this language in the chart below.</w:t>
      </w:r>
    </w:p>
    <w:p w:rsidR="006B7F5F" w:rsidRDefault="006B7F5F" w:rsidP="006B7F5F">
      <w:pPr>
        <w:spacing w:after="0" w:line="240" w:lineRule="auto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4"/>
        <w:gridCol w:w="4612"/>
      </w:tblGrid>
      <w:tr w:rsidR="006B7F5F" w:rsidTr="003907E6">
        <w:tc>
          <w:tcPr>
            <w:tcW w:w="4788" w:type="dxa"/>
          </w:tcPr>
          <w:p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“Kurgan” Theory</w:t>
            </w:r>
          </w:p>
        </w:tc>
        <w:tc>
          <w:tcPr>
            <w:tcW w:w="4788" w:type="dxa"/>
          </w:tcPr>
          <w:p w:rsidR="006B7F5F" w:rsidRPr="00D87F54" w:rsidRDefault="006B7F5F" w:rsidP="003907E6">
            <w:pPr>
              <w:jc w:val="center"/>
              <w:rPr>
                <w:b/>
              </w:rPr>
            </w:pPr>
            <w:r>
              <w:rPr>
                <w:b/>
              </w:rPr>
              <w:t>Renfrew Hypothesis</w:t>
            </w:r>
          </w:p>
        </w:tc>
      </w:tr>
      <w:tr w:rsidR="006B7F5F" w:rsidTr="003907E6">
        <w:tc>
          <w:tcPr>
            <w:tcW w:w="4788" w:type="dxa"/>
          </w:tcPr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  <w:p w:rsidR="006B7F5F" w:rsidRDefault="006B7F5F" w:rsidP="003907E6"/>
        </w:tc>
        <w:tc>
          <w:tcPr>
            <w:tcW w:w="4788" w:type="dxa"/>
          </w:tcPr>
          <w:p w:rsidR="006B7F5F" w:rsidRDefault="006B7F5F" w:rsidP="003907E6"/>
        </w:tc>
      </w:tr>
    </w:tbl>
    <w:p w:rsidR="006B7F5F" w:rsidRDefault="006B7F5F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Default="00686F78" w:rsidP="006B7F5F">
      <w:pPr>
        <w:pStyle w:val="ListParagraph"/>
        <w:spacing w:after="0"/>
        <w:ind w:left="1080"/>
        <w:rPr>
          <w:sz w:val="24"/>
        </w:rPr>
      </w:pPr>
    </w:p>
    <w:p w:rsidR="00686F78" w:rsidRPr="00B012D6" w:rsidRDefault="00686F78" w:rsidP="006B7F5F">
      <w:pPr>
        <w:pStyle w:val="ListParagraph"/>
        <w:spacing w:after="0"/>
        <w:ind w:left="1080"/>
        <w:rPr>
          <w:sz w:val="24"/>
        </w:rPr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3: Why Do Individual Languages Vary Among Places?</w:t>
      </w:r>
    </w:p>
    <w:p w:rsidR="0096799E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158-163</w:t>
      </w:r>
    </w:p>
    <w:p w:rsidR="006B7F5F" w:rsidRDefault="006B7F5F" w:rsidP="0096799E">
      <w:pPr>
        <w:spacing w:after="0"/>
      </w:pPr>
    </w:p>
    <w:p w:rsidR="006B7F5F" w:rsidRDefault="006B7F5F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373089">
        <w:rPr>
          <w:b/>
        </w:rPr>
        <w:t>Dialects</w:t>
      </w:r>
      <w:r>
        <w:t xml:space="preserve"> are defined as “regional variations of a language” and are distinguished by </w:t>
      </w:r>
      <w:r w:rsidR="00686F78">
        <w:rPr>
          <w:b/>
        </w:rPr>
        <w:t>three</w:t>
      </w:r>
      <w:r>
        <w:t xml:space="preserve"> things.  What are they?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96799E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Explain what an </w:t>
      </w:r>
      <w:r>
        <w:rPr>
          <w:b/>
          <w:i/>
        </w:rPr>
        <w:t>isogloss</w:t>
      </w:r>
      <w:r>
        <w:t xml:space="preserve"> is.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People from all</w:t>
      </w:r>
      <w:r w:rsidR="00686F78">
        <w:t xml:space="preserve"> </w:t>
      </w:r>
      <w:r w:rsidR="00686F78">
        <w:rPr>
          <w:b/>
        </w:rPr>
        <w:t>three</w:t>
      </w:r>
      <w:r>
        <w:t xml:space="preserve"> eastern regions (New England, Southeastern, Midlands) migrated into the Midwest, Great Plains and Western United States.  Why is there a relatively uniform form of English (dialect) spoken across this enormous area?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standard language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What is the standard language for of English?  Where did it come from (3 cities)?  How was it diffused throughout Britain?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In a </w:t>
      </w:r>
      <w:r w:rsidRPr="00373089">
        <w:rPr>
          <w:b/>
        </w:rPr>
        <w:t>single word</w:t>
      </w:r>
      <w:r>
        <w:t>, why is American English different from that spoken in England?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don’t people in the United States speak “proper” English?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is it that nearly 90% of Spanish &amp; Portuguese speakers live outside of Europe?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is it difficult to distinguish individual languages from dialects?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P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creolized language</w:t>
      </w:r>
      <w:r w:rsidRPr="00000C9C">
        <w:rPr>
          <w:i/>
        </w:rPr>
        <w:t>: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Pr="006B7F5F" w:rsidRDefault="006B7F5F" w:rsidP="006B7F5F">
      <w:pPr>
        <w:spacing w:after="0" w:line="240" w:lineRule="auto"/>
      </w:pPr>
    </w:p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4: Why do People Preserve Local Languages?</w:t>
      </w:r>
    </w:p>
    <w:p w:rsidR="0096799E" w:rsidRPr="0078206B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164-177</w:t>
      </w:r>
    </w:p>
    <w:p w:rsidR="00686F78" w:rsidRDefault="00686F78" w:rsidP="00686F78">
      <w:pPr>
        <w:pStyle w:val="ListParagraph"/>
        <w:numPr>
          <w:ilvl w:val="0"/>
          <w:numId w:val="21"/>
        </w:numPr>
        <w:spacing w:after="0" w:line="240" w:lineRule="auto"/>
      </w:pPr>
      <w:r>
        <w:t>Prepare detailed notes with bullets and notations on the maps regarding the following case studies:</w:t>
      </w:r>
    </w:p>
    <w:p w:rsidR="00686F78" w:rsidRDefault="00686F78" w:rsidP="00686F78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Belgium</w:t>
      </w:r>
      <w:r>
        <w:t>:  Political &amp; linguistic divides</w:t>
      </w:r>
      <w:r w:rsidRPr="00686F78">
        <w:rPr>
          <w:b/>
        </w:rPr>
        <w:t xml:space="preserve"> </w:t>
      </w:r>
      <w:r>
        <w:t>(Figure 5-27)</w:t>
      </w:r>
    </w:p>
    <w:p w:rsidR="00686F78" w:rsidRDefault="00686F78" w:rsidP="00686F78">
      <w:pPr>
        <w:pStyle w:val="ListParagraph"/>
        <w:ind w:left="1080"/>
      </w:pPr>
      <w:r>
        <w:rPr>
          <w:b/>
        </w:rPr>
        <w:t>Switzerland</w:t>
      </w:r>
      <w:r>
        <w:t>:  Peace in a multi-lingual state (Figure 5-29)</w:t>
      </w:r>
    </w:p>
    <w:p w:rsidR="00686F78" w:rsidRDefault="00686F78" w:rsidP="00686F78">
      <w:pPr>
        <w:pStyle w:val="ListParagraph"/>
        <w:ind w:left="1080"/>
      </w:pPr>
      <w:r w:rsidRPr="00DF7190">
        <w:rPr>
          <w:b/>
        </w:rPr>
        <w:t>Nigeria</w:t>
      </w:r>
      <w:r>
        <w:t>: Problems in a multi-lingual state (Figure 5-30)</w:t>
      </w:r>
    </w:p>
    <w:p w:rsidR="00686F78" w:rsidRDefault="00686F78" w:rsidP="00686F78">
      <w:pPr>
        <w:pStyle w:val="ListParagraph"/>
        <w:ind w:left="1080"/>
      </w:pPr>
    </w:p>
    <w:p w:rsidR="00686F78" w:rsidRDefault="006360A1" w:rsidP="00686F78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98425</wp:posOffset>
                </wp:positionV>
                <wp:extent cx="2286000" cy="1285875"/>
                <wp:effectExtent l="0" t="0" r="0" b="952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78" w:rsidRDefault="00686F78" w:rsidP="00686F78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0.5pt;margin-top:7.75pt;width:180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" filled="f" stroked="f">
                <v:path arrowok="t"/>
                <v:textbox>
                  <w:txbxContent>
                    <w:p w:rsidR="00686F78" w:rsidRDefault="00686F78" w:rsidP="00686F78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31750</wp:posOffset>
            </wp:positionV>
            <wp:extent cx="3171825" cy="3105150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99E" w:rsidRDefault="0096799E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86F78" w:rsidP="005E6B85"/>
    <w:p w:rsidR="00686F78" w:rsidRDefault="006360A1" w:rsidP="005E6B8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8890</wp:posOffset>
                </wp:positionV>
                <wp:extent cx="2286000" cy="1285875"/>
                <wp:effectExtent l="0" t="0" r="0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F78" w:rsidRDefault="00686F78" w:rsidP="00686F78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7pt;margin-top:.7pt;width:180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" filled="f" stroked="f">
                <v:path arrowok="t"/>
                <v:textbox>
                  <w:txbxContent>
                    <w:p w:rsidR="00686F78" w:rsidRDefault="00686F78" w:rsidP="00686F78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>
        <w:rPr>
          <w:noProof/>
        </w:rPr>
        <w:drawing>
          <wp:inline distT="0" distB="0" distL="0" distR="0">
            <wp:extent cx="3582940" cy="2533650"/>
            <wp:effectExtent l="19050" t="0" r="0" b="0"/>
            <wp:docPr id="3" name="Picture 1" descr="http://www.ephotopix.com/image/europe/switzerland_outline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hotopix.com/image/europe/switzerland_outline_ma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029" cy="253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7DE" w:rsidRDefault="00A507DE" w:rsidP="005E6B85"/>
    <w:p w:rsidR="00A507DE" w:rsidRDefault="00A507DE" w:rsidP="005E6B85"/>
    <w:p w:rsidR="00A507DE" w:rsidRDefault="00A507DE" w:rsidP="005E6B85"/>
    <w:p w:rsidR="00A507DE" w:rsidRDefault="00A507DE" w:rsidP="005E6B85"/>
    <w:p w:rsidR="00686F78" w:rsidRDefault="006360A1" w:rsidP="005E6B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69215</wp:posOffset>
                </wp:positionV>
                <wp:extent cx="2286000" cy="128587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7DE" w:rsidRDefault="00A507DE" w:rsidP="00A507DE">
                            <w: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5pt;margin-top:5.45pt;width:180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" filled="f" stroked="f">
                <v:path arrowok="t"/>
                <v:textbox>
                  <w:txbxContent>
                    <w:p w:rsidR="00A507DE" w:rsidRDefault="00A507DE" w:rsidP="00A507DE">
                      <w:r>
                        <w:t xml:space="preserve">Notes: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6F78" w:rsidRPr="00686F78">
        <w:rPr>
          <w:noProof/>
        </w:rPr>
        <w:drawing>
          <wp:inline distT="0" distB="0" distL="0" distR="0">
            <wp:extent cx="4034861" cy="3295650"/>
            <wp:effectExtent l="19050" t="0" r="373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006" cy="329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DE" w:rsidRDefault="00A507DE" w:rsidP="005E6B85"/>
    <w:p w:rsidR="00A507DE" w:rsidRDefault="00A507DE" w:rsidP="005E6B85"/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lastRenderedPageBreak/>
        <w:t>Complete the chart below by taking notes on the various languages/countries &amp; the issues they are facing.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Basque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Icelandic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Native American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Hebrew –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>Celtic- (Welsh, Irish, Breton, Scottish, Cornish)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>Australia-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t xml:space="preserve">New Zealand-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</w:tc>
      </w:tr>
      <w:tr w:rsidR="00A507DE" w:rsidTr="003907E6">
        <w:tc>
          <w:tcPr>
            <w:tcW w:w="9576" w:type="dxa"/>
          </w:tcPr>
          <w:p w:rsidR="00A507DE" w:rsidRDefault="00A507DE" w:rsidP="003907E6">
            <w:r>
              <w:lastRenderedPageBreak/>
              <w:t xml:space="preserve">Occitan- </w:t>
            </w:r>
          </w:p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  <w:p w:rsidR="00A507DE" w:rsidRDefault="00A507DE" w:rsidP="003907E6"/>
        </w:tc>
      </w:tr>
    </w:tbl>
    <w:p w:rsidR="00A507DE" w:rsidRDefault="00A507DE" w:rsidP="005E6B85"/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A507DE">
        <w:rPr>
          <w:b/>
          <w:i/>
        </w:rPr>
        <w:t>lingua franca</w:t>
      </w:r>
      <w:r w:rsidRPr="00000C9C">
        <w:rPr>
          <w:i/>
        </w:rPr>
        <w:t>:</w:t>
      </w:r>
      <w:r w:rsidRPr="00F27D0B">
        <w:rPr>
          <w:b/>
        </w:rPr>
        <w:t xml:space="preserve">  </w:t>
      </w:r>
    </w:p>
    <w:p w:rsidR="00A507DE" w:rsidRDefault="00A507DE" w:rsidP="00A507DE"/>
    <w:p w:rsidR="00A507DE" w:rsidRDefault="00A507DE" w:rsidP="00A507DE"/>
    <w:p w:rsidR="00A507DE" w:rsidRDefault="00A507DE" w:rsidP="00A507DE">
      <w:pPr>
        <w:ind w:left="360"/>
      </w:pPr>
    </w:p>
    <w:p w:rsidR="00A507DE" w:rsidRP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Define </w:t>
      </w:r>
      <w:r w:rsidRPr="00A507DE">
        <w:rPr>
          <w:b/>
          <w:i/>
        </w:rPr>
        <w:t>pidgin language</w:t>
      </w:r>
      <w:r w:rsidRPr="00000C9C">
        <w:rPr>
          <w:i/>
        </w:rPr>
        <w:t>:</w:t>
      </w:r>
      <w:r w:rsidRPr="00F27D0B">
        <w:rPr>
          <w:b/>
        </w:rPr>
        <w:t xml:space="preserve">  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P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How has expansion diffusion occurred with English? Give </w:t>
      </w:r>
      <w:r>
        <w:rPr>
          <w:b/>
        </w:rPr>
        <w:t>three</w:t>
      </w:r>
      <w:r>
        <w:t xml:space="preserve"> examples.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Does the United States have an </w:t>
      </w:r>
      <w:r>
        <w:rPr>
          <w:b/>
          <w:i/>
        </w:rPr>
        <w:t>official language</w:t>
      </w:r>
      <w:r>
        <w:t>? Why or why not?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Discuss how the French language is important in Canada.</w:t>
      </w: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Default="00A507DE" w:rsidP="00A507DE">
      <w:pPr>
        <w:spacing w:after="0" w:line="240" w:lineRule="auto"/>
      </w:pPr>
    </w:p>
    <w:p w:rsidR="00A507DE" w:rsidRPr="00686F78" w:rsidRDefault="00A507DE" w:rsidP="00A507DE">
      <w:pPr>
        <w:pStyle w:val="ListParagraph"/>
        <w:numPr>
          <w:ilvl w:val="0"/>
          <w:numId w:val="21"/>
        </w:numPr>
        <w:spacing w:after="0" w:line="240" w:lineRule="auto"/>
      </w:pPr>
      <w:r>
        <w:t>Why is much of the internet in English? Why might this be problematic?</w:t>
      </w:r>
    </w:p>
    <w:sectPr w:rsidR="00A507DE" w:rsidRPr="00686F78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29" w:rsidRDefault="00062329" w:rsidP="005E6B85">
      <w:pPr>
        <w:spacing w:after="0" w:line="240" w:lineRule="auto"/>
      </w:pPr>
      <w:r>
        <w:separator/>
      </w:r>
    </w:p>
  </w:endnote>
  <w:endnote w:type="continuationSeparator" w:id="0">
    <w:p w:rsidR="00062329" w:rsidRDefault="00062329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29" w:rsidRDefault="00062329" w:rsidP="005E6B85">
      <w:pPr>
        <w:spacing w:after="0" w:line="240" w:lineRule="auto"/>
      </w:pPr>
      <w:r>
        <w:separator/>
      </w:r>
    </w:p>
  </w:footnote>
  <w:footnote w:type="continuationSeparator" w:id="0">
    <w:p w:rsidR="00062329" w:rsidRDefault="00062329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799E">
      <w:t>5</w:t>
    </w:r>
    <w:r>
      <w:t xml:space="preserve">: </w:t>
    </w:r>
    <w:r w:rsidR="0096799E">
      <w:t>Languages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0365"/>
    <w:multiLevelType w:val="hybridMultilevel"/>
    <w:tmpl w:val="EA00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3F81"/>
    <w:multiLevelType w:val="hybridMultilevel"/>
    <w:tmpl w:val="81F2B028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9B37F84"/>
    <w:multiLevelType w:val="hybridMultilevel"/>
    <w:tmpl w:val="22929194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0F3C"/>
    <w:multiLevelType w:val="hybridMultilevel"/>
    <w:tmpl w:val="9780898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A2BD9"/>
    <w:multiLevelType w:val="hybridMultilevel"/>
    <w:tmpl w:val="59A0C2E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020CB"/>
    <w:multiLevelType w:val="hybridMultilevel"/>
    <w:tmpl w:val="8DB4B410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5567C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22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21"/>
  </w:num>
  <w:num w:numId="12">
    <w:abstractNumId w:val="3"/>
  </w:num>
  <w:num w:numId="13">
    <w:abstractNumId w:val="2"/>
  </w:num>
  <w:num w:numId="14">
    <w:abstractNumId w:val="11"/>
  </w:num>
  <w:num w:numId="15">
    <w:abstractNumId w:val="19"/>
  </w:num>
  <w:num w:numId="16">
    <w:abstractNumId w:val="20"/>
  </w:num>
  <w:num w:numId="17">
    <w:abstractNumId w:val="17"/>
  </w:num>
  <w:num w:numId="18">
    <w:abstractNumId w:val="0"/>
  </w:num>
  <w:num w:numId="19">
    <w:abstractNumId w:val="16"/>
  </w:num>
  <w:num w:numId="20">
    <w:abstractNumId w:val="12"/>
  </w:num>
  <w:num w:numId="21">
    <w:abstractNumId w:val="5"/>
  </w:num>
  <w:num w:numId="22">
    <w:abstractNumId w:val="23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62329"/>
    <w:rsid w:val="000B4E01"/>
    <w:rsid w:val="001A4ED1"/>
    <w:rsid w:val="001A7144"/>
    <w:rsid w:val="0029273A"/>
    <w:rsid w:val="0030393D"/>
    <w:rsid w:val="003938A4"/>
    <w:rsid w:val="00594C2B"/>
    <w:rsid w:val="005E6B85"/>
    <w:rsid w:val="006360A1"/>
    <w:rsid w:val="00686F78"/>
    <w:rsid w:val="006B7F5F"/>
    <w:rsid w:val="006E15E0"/>
    <w:rsid w:val="00771484"/>
    <w:rsid w:val="0078206B"/>
    <w:rsid w:val="00793839"/>
    <w:rsid w:val="007F5237"/>
    <w:rsid w:val="00871D28"/>
    <w:rsid w:val="008B01A6"/>
    <w:rsid w:val="00951B96"/>
    <w:rsid w:val="0096799E"/>
    <w:rsid w:val="009770E7"/>
    <w:rsid w:val="009E4CC0"/>
    <w:rsid w:val="00A018B6"/>
    <w:rsid w:val="00A42F96"/>
    <w:rsid w:val="00A507DE"/>
    <w:rsid w:val="00A96E00"/>
    <w:rsid w:val="00B012D6"/>
    <w:rsid w:val="00C005B0"/>
    <w:rsid w:val="00C556C5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ccs</cp:lastModifiedBy>
  <cp:revision>2</cp:revision>
  <dcterms:created xsi:type="dcterms:W3CDTF">2015-01-06T17:45:00Z</dcterms:created>
  <dcterms:modified xsi:type="dcterms:W3CDTF">2015-01-06T17:45:00Z</dcterms:modified>
</cp:coreProperties>
</file>