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2B136" w14:textId="77777777" w:rsidR="00864F7A" w:rsidRPr="00842B66" w:rsidRDefault="00864F7A" w:rsidP="00E82C42">
      <w:pPr>
        <w:rPr>
          <w:rFonts w:asciiTheme="minorHAnsi" w:hAnsiTheme="minorHAnsi"/>
          <w:sz w:val="22"/>
          <w:szCs w:val="22"/>
        </w:rPr>
        <w:sectPr w:rsidR="00864F7A" w:rsidRPr="00842B66" w:rsidSect="008224C7">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pPr>
      <w:bookmarkStart w:id="0" w:name="_GoBack"/>
      <w:bookmarkEnd w:id="0"/>
    </w:p>
    <w:p w14:paraId="2C554247" w14:textId="77777777" w:rsidR="00FD59DD" w:rsidRPr="00842B66" w:rsidRDefault="00FD59DD" w:rsidP="002412E6">
      <w:pPr>
        <w:jc w:val="center"/>
        <w:rPr>
          <w:rFonts w:asciiTheme="minorHAnsi" w:hAnsiTheme="minorHAnsi"/>
          <w:b/>
          <w:sz w:val="22"/>
          <w:szCs w:val="22"/>
        </w:rPr>
      </w:pPr>
      <w:r w:rsidRPr="00842B66">
        <w:rPr>
          <w:rFonts w:asciiTheme="minorHAnsi" w:hAnsiTheme="minorHAnsi"/>
          <w:b/>
          <w:sz w:val="22"/>
          <w:szCs w:val="22"/>
        </w:rPr>
        <w:t>Economics</w:t>
      </w:r>
    </w:p>
    <w:p w14:paraId="5DDC7994" w14:textId="311971A7" w:rsidR="00A65508" w:rsidRDefault="00674BDE" w:rsidP="002412E6">
      <w:pPr>
        <w:jc w:val="center"/>
        <w:rPr>
          <w:rFonts w:asciiTheme="minorHAnsi" w:hAnsiTheme="minorHAnsi"/>
          <w:b/>
          <w:sz w:val="22"/>
          <w:szCs w:val="22"/>
        </w:rPr>
      </w:pPr>
      <w:r w:rsidRPr="00842B66">
        <w:rPr>
          <w:rFonts w:asciiTheme="minorHAnsi" w:hAnsiTheme="minorHAnsi"/>
          <w:b/>
          <w:sz w:val="22"/>
          <w:szCs w:val="22"/>
        </w:rPr>
        <w:t xml:space="preserve">Chattahoochee </w:t>
      </w:r>
      <w:r w:rsidR="00F878D3" w:rsidRPr="00842B66">
        <w:rPr>
          <w:rFonts w:asciiTheme="minorHAnsi" w:hAnsiTheme="minorHAnsi"/>
          <w:b/>
          <w:sz w:val="22"/>
          <w:szCs w:val="22"/>
        </w:rPr>
        <w:t>High School</w:t>
      </w:r>
    </w:p>
    <w:p w14:paraId="3829F06E" w14:textId="00C0303C" w:rsidR="00291F99" w:rsidRPr="00842B66" w:rsidRDefault="00321105" w:rsidP="002412E6">
      <w:pPr>
        <w:jc w:val="center"/>
        <w:rPr>
          <w:rFonts w:asciiTheme="minorHAnsi" w:hAnsiTheme="minorHAnsi"/>
          <w:b/>
          <w:sz w:val="22"/>
          <w:szCs w:val="22"/>
        </w:rPr>
      </w:pPr>
      <w:r>
        <w:rPr>
          <w:rFonts w:asciiTheme="minorHAnsi" w:hAnsiTheme="minorHAnsi"/>
          <w:b/>
          <w:sz w:val="22"/>
          <w:szCs w:val="22"/>
        </w:rPr>
        <w:t>Fall</w:t>
      </w:r>
      <w:r w:rsidR="00B77D12">
        <w:rPr>
          <w:rFonts w:asciiTheme="minorHAnsi" w:hAnsiTheme="minorHAnsi"/>
          <w:b/>
          <w:sz w:val="22"/>
          <w:szCs w:val="22"/>
        </w:rPr>
        <w:t xml:space="preserve"> 2019</w:t>
      </w:r>
    </w:p>
    <w:p w14:paraId="6E311029" w14:textId="77777777" w:rsidR="002412E6" w:rsidRPr="00842B66" w:rsidRDefault="002412E6" w:rsidP="002412E6">
      <w:pPr>
        <w:jc w:val="center"/>
        <w:rPr>
          <w:rFonts w:asciiTheme="minorHAnsi" w:hAnsiTheme="minorHAnsi"/>
          <w:b/>
          <w:sz w:val="22"/>
          <w:szCs w:val="22"/>
        </w:rPr>
      </w:pPr>
    </w:p>
    <w:p w14:paraId="70E517BA" w14:textId="4BF0CA4C" w:rsidR="00170561" w:rsidRPr="00842B66" w:rsidRDefault="007F24B3" w:rsidP="00504E32">
      <w:pPr>
        <w:ind w:left="360"/>
        <w:rPr>
          <w:rFonts w:asciiTheme="minorHAnsi" w:hAnsiTheme="minorHAnsi"/>
          <w:sz w:val="22"/>
          <w:szCs w:val="22"/>
        </w:rPr>
      </w:pPr>
      <w:r w:rsidRPr="00842B66">
        <w:rPr>
          <w:rFonts w:asciiTheme="minorHAnsi" w:hAnsiTheme="minorHAnsi"/>
          <w:b/>
          <w:sz w:val="22"/>
          <w:szCs w:val="22"/>
        </w:rPr>
        <w:t>Contact:</w:t>
      </w:r>
      <w:r w:rsidRPr="00842B66">
        <w:rPr>
          <w:rFonts w:asciiTheme="minorHAnsi" w:hAnsiTheme="minorHAnsi"/>
          <w:sz w:val="22"/>
          <w:szCs w:val="22"/>
        </w:rPr>
        <w:t xml:space="preserve"> </w:t>
      </w:r>
      <w:r w:rsidR="002412E6" w:rsidRPr="00842B66">
        <w:rPr>
          <w:rFonts w:asciiTheme="minorHAnsi" w:hAnsiTheme="minorHAnsi"/>
          <w:sz w:val="22"/>
          <w:szCs w:val="22"/>
        </w:rPr>
        <w:tab/>
      </w:r>
      <w:r w:rsidR="00504E32">
        <w:rPr>
          <w:rFonts w:asciiTheme="minorHAnsi" w:hAnsiTheme="minorHAnsi"/>
          <w:sz w:val="22"/>
          <w:szCs w:val="22"/>
        </w:rPr>
        <w:tab/>
      </w:r>
      <w:r w:rsidR="00F7394A">
        <w:rPr>
          <w:rFonts w:asciiTheme="minorHAnsi" w:hAnsiTheme="minorHAnsi"/>
          <w:sz w:val="22"/>
          <w:szCs w:val="22"/>
        </w:rPr>
        <w:t>crooksma</w:t>
      </w:r>
      <w:r w:rsidR="00E82C42" w:rsidRPr="00842B66">
        <w:rPr>
          <w:rFonts w:asciiTheme="minorHAnsi" w:hAnsiTheme="minorHAnsi"/>
          <w:sz w:val="22"/>
          <w:szCs w:val="22"/>
        </w:rPr>
        <w:t>@fultonschools.org</w:t>
      </w:r>
      <w:r w:rsidRPr="00842B66">
        <w:rPr>
          <w:rFonts w:asciiTheme="minorHAnsi" w:hAnsiTheme="minorHAnsi"/>
          <w:sz w:val="22"/>
          <w:szCs w:val="22"/>
        </w:rPr>
        <w:t xml:space="preserve"> </w:t>
      </w:r>
    </w:p>
    <w:p w14:paraId="7606718F" w14:textId="63533D2D" w:rsidR="00170561" w:rsidRPr="00842B66" w:rsidRDefault="00170561" w:rsidP="00504E32">
      <w:pPr>
        <w:ind w:left="360"/>
        <w:rPr>
          <w:rFonts w:asciiTheme="minorHAnsi" w:hAnsiTheme="minorHAnsi"/>
          <w:sz w:val="22"/>
          <w:szCs w:val="22"/>
        </w:rPr>
      </w:pPr>
      <w:r w:rsidRPr="00842B66">
        <w:rPr>
          <w:rFonts w:asciiTheme="minorHAnsi" w:hAnsiTheme="minorHAnsi"/>
          <w:b/>
          <w:sz w:val="22"/>
          <w:szCs w:val="22"/>
        </w:rPr>
        <w:t>Web Site:</w:t>
      </w:r>
      <w:r w:rsidRPr="00842B66">
        <w:rPr>
          <w:rFonts w:asciiTheme="minorHAnsi" w:hAnsiTheme="minorHAnsi"/>
          <w:sz w:val="22"/>
          <w:szCs w:val="22"/>
        </w:rPr>
        <w:tab/>
      </w:r>
      <w:r w:rsidR="00504E32">
        <w:rPr>
          <w:rFonts w:asciiTheme="minorHAnsi" w:hAnsiTheme="minorHAnsi"/>
          <w:sz w:val="22"/>
          <w:szCs w:val="22"/>
        </w:rPr>
        <w:tab/>
      </w:r>
      <w:r w:rsidR="00F7394A">
        <w:rPr>
          <w:rFonts w:asciiTheme="minorHAnsi" w:hAnsiTheme="minorHAnsi"/>
          <w:sz w:val="22"/>
          <w:szCs w:val="22"/>
        </w:rPr>
        <w:t>crookschatt</w:t>
      </w:r>
      <w:r w:rsidRPr="00842B66">
        <w:rPr>
          <w:rFonts w:asciiTheme="minorHAnsi" w:hAnsiTheme="minorHAnsi"/>
          <w:sz w:val="22"/>
          <w:szCs w:val="22"/>
        </w:rPr>
        <w:t>.weebly.com</w:t>
      </w:r>
    </w:p>
    <w:p w14:paraId="6B45D639" w14:textId="27E2C82D" w:rsidR="007F24B3" w:rsidRPr="00842B66" w:rsidRDefault="00170561" w:rsidP="00504E32">
      <w:pPr>
        <w:ind w:left="360"/>
        <w:rPr>
          <w:rFonts w:asciiTheme="minorHAnsi" w:hAnsiTheme="minorHAnsi"/>
          <w:sz w:val="22"/>
          <w:szCs w:val="22"/>
        </w:rPr>
      </w:pPr>
      <w:r w:rsidRPr="00842B66">
        <w:rPr>
          <w:rFonts w:asciiTheme="minorHAnsi" w:hAnsiTheme="minorHAnsi"/>
          <w:b/>
          <w:sz w:val="22"/>
          <w:szCs w:val="22"/>
        </w:rPr>
        <w:t>Office Hours:</w:t>
      </w:r>
      <w:r w:rsidRPr="00842B66">
        <w:rPr>
          <w:rFonts w:asciiTheme="minorHAnsi" w:hAnsiTheme="minorHAnsi"/>
          <w:sz w:val="22"/>
          <w:szCs w:val="22"/>
        </w:rPr>
        <w:tab/>
        <w:t>Mon-Fri</w:t>
      </w:r>
      <w:r w:rsidRPr="00842B66">
        <w:rPr>
          <w:rFonts w:asciiTheme="minorHAnsi" w:hAnsiTheme="minorHAnsi"/>
          <w:sz w:val="22"/>
          <w:szCs w:val="22"/>
        </w:rPr>
        <w:tab/>
        <w:t xml:space="preserve">    7:45am-8:15</w:t>
      </w:r>
      <w:proofErr w:type="gramStart"/>
      <w:r w:rsidRPr="00842B66">
        <w:rPr>
          <w:rFonts w:asciiTheme="minorHAnsi" w:hAnsiTheme="minorHAnsi"/>
          <w:sz w:val="22"/>
          <w:szCs w:val="22"/>
        </w:rPr>
        <w:t>am  Room</w:t>
      </w:r>
      <w:proofErr w:type="gramEnd"/>
      <w:r w:rsidRPr="00842B66">
        <w:rPr>
          <w:rFonts w:asciiTheme="minorHAnsi" w:hAnsiTheme="minorHAnsi"/>
          <w:sz w:val="22"/>
          <w:szCs w:val="22"/>
        </w:rPr>
        <w:t xml:space="preserve"> F10</w:t>
      </w:r>
      <w:r w:rsidR="00F7394A">
        <w:rPr>
          <w:rFonts w:asciiTheme="minorHAnsi" w:hAnsiTheme="minorHAnsi"/>
          <w:sz w:val="22"/>
          <w:szCs w:val="22"/>
        </w:rPr>
        <w:t>5</w:t>
      </w:r>
      <w:r w:rsidR="007F24B3" w:rsidRPr="00842B66">
        <w:rPr>
          <w:rFonts w:asciiTheme="minorHAnsi" w:hAnsiTheme="minorHAnsi"/>
          <w:sz w:val="22"/>
          <w:szCs w:val="22"/>
        </w:rPr>
        <w:t xml:space="preserve"> </w:t>
      </w:r>
    </w:p>
    <w:p w14:paraId="7138471C" w14:textId="77777777" w:rsidR="000C26A2" w:rsidRPr="00842B66" w:rsidRDefault="000C26A2" w:rsidP="00864F7A">
      <w:pPr>
        <w:jc w:val="center"/>
        <w:rPr>
          <w:rFonts w:asciiTheme="minorHAnsi" w:hAnsiTheme="minorHAnsi"/>
          <w:sz w:val="22"/>
          <w:szCs w:val="22"/>
        </w:rPr>
      </w:pPr>
    </w:p>
    <w:p w14:paraId="170CE77F" w14:textId="77777777" w:rsidR="00864F7A" w:rsidRPr="00842B66" w:rsidRDefault="00864F7A" w:rsidP="001E10D5">
      <w:pPr>
        <w:rPr>
          <w:rFonts w:asciiTheme="minorHAnsi" w:hAnsiTheme="minorHAnsi"/>
          <w:sz w:val="22"/>
          <w:szCs w:val="22"/>
        </w:rPr>
        <w:sectPr w:rsidR="00864F7A" w:rsidRPr="00842B66" w:rsidSect="0009336C">
          <w:type w:val="continuous"/>
          <w:pgSz w:w="12240" w:h="15840"/>
          <w:pgMar w:top="1080" w:right="1080" w:bottom="1080" w:left="1080" w:header="720" w:footer="720" w:gutter="0"/>
          <w:cols w:space="720"/>
          <w:docGrid w:linePitch="360"/>
        </w:sectPr>
      </w:pPr>
    </w:p>
    <w:p w14:paraId="06B3BE43" w14:textId="77777777" w:rsidR="003333CC" w:rsidRPr="00842B66" w:rsidRDefault="003333CC" w:rsidP="00504E32">
      <w:pPr>
        <w:rPr>
          <w:rFonts w:asciiTheme="minorHAnsi" w:hAnsiTheme="minorHAnsi"/>
          <w:b/>
          <w:sz w:val="22"/>
          <w:szCs w:val="22"/>
        </w:rPr>
      </w:pPr>
      <w:r w:rsidRPr="00842B66">
        <w:rPr>
          <w:rFonts w:asciiTheme="minorHAnsi" w:hAnsiTheme="minorHAnsi"/>
          <w:b/>
          <w:sz w:val="22"/>
          <w:szCs w:val="22"/>
        </w:rPr>
        <w:t>Introduction/ Course Description</w:t>
      </w:r>
    </w:p>
    <w:p w14:paraId="1E11054B" w14:textId="38016665" w:rsidR="003333CC" w:rsidRPr="00842B66" w:rsidRDefault="003333CC" w:rsidP="003333CC">
      <w:pPr>
        <w:rPr>
          <w:rFonts w:asciiTheme="minorHAnsi" w:hAnsiTheme="minorHAnsi"/>
          <w:sz w:val="22"/>
          <w:szCs w:val="22"/>
        </w:rPr>
      </w:pPr>
      <w:r w:rsidRPr="00842B66">
        <w:rPr>
          <w:rFonts w:asciiTheme="minorHAnsi" w:hAnsiTheme="minorHAnsi"/>
          <w:sz w:val="22"/>
          <w:szCs w:val="22"/>
        </w:rPr>
        <w:t xml:space="preserve">Economics is a requirement for high school graduation.  The course is a survey of the U.S. economic system. It covers Fundamental Economic Concepts, Microeconomics, Macroeconomics, International Economics, and Personal Economics. The goal of the course is to </w:t>
      </w:r>
      <w:r w:rsidR="00504E32">
        <w:rPr>
          <w:rFonts w:asciiTheme="minorHAnsi" w:hAnsiTheme="minorHAnsi"/>
          <w:sz w:val="22"/>
          <w:szCs w:val="22"/>
        </w:rPr>
        <w:t>give</w:t>
      </w:r>
      <w:r w:rsidRPr="00842B66">
        <w:rPr>
          <w:rFonts w:asciiTheme="minorHAnsi" w:hAnsiTheme="minorHAnsi"/>
          <w:sz w:val="22"/>
          <w:szCs w:val="22"/>
        </w:rPr>
        <w:t xml:space="preserve"> students a basic understanding of </w:t>
      </w:r>
      <w:r w:rsidR="00504E32">
        <w:rPr>
          <w:rFonts w:asciiTheme="minorHAnsi" w:hAnsiTheme="minorHAnsi"/>
          <w:sz w:val="22"/>
          <w:szCs w:val="22"/>
        </w:rPr>
        <w:t xml:space="preserve">economic </w:t>
      </w:r>
      <w:r w:rsidR="00B77AF9">
        <w:rPr>
          <w:rFonts w:asciiTheme="minorHAnsi" w:hAnsiTheme="minorHAnsi"/>
          <w:sz w:val="22"/>
          <w:szCs w:val="22"/>
        </w:rPr>
        <w:t xml:space="preserve">decision-making and </w:t>
      </w:r>
      <w:r w:rsidRPr="00842B66">
        <w:rPr>
          <w:rFonts w:asciiTheme="minorHAnsi" w:hAnsiTheme="minorHAnsi"/>
          <w:sz w:val="22"/>
          <w:szCs w:val="22"/>
        </w:rPr>
        <w:t xml:space="preserve">relationships between producers, consumers, and the government.  </w:t>
      </w:r>
    </w:p>
    <w:p w14:paraId="671E4CA9" w14:textId="77777777" w:rsidR="003333CC" w:rsidRPr="00842B66" w:rsidRDefault="003333CC" w:rsidP="003333CC">
      <w:pPr>
        <w:rPr>
          <w:rFonts w:asciiTheme="minorHAnsi" w:hAnsiTheme="minorHAnsi"/>
          <w:sz w:val="22"/>
          <w:szCs w:val="22"/>
        </w:rPr>
      </w:pPr>
    </w:p>
    <w:p w14:paraId="3896CD8F" w14:textId="3110F4B6" w:rsidR="003333CC" w:rsidRPr="00842B66" w:rsidRDefault="003333CC" w:rsidP="003333CC">
      <w:pPr>
        <w:rPr>
          <w:rFonts w:asciiTheme="minorHAnsi" w:hAnsiTheme="minorHAnsi"/>
          <w:b/>
          <w:i/>
          <w:sz w:val="22"/>
          <w:szCs w:val="22"/>
        </w:rPr>
      </w:pPr>
      <w:r w:rsidRPr="00842B66">
        <w:rPr>
          <w:rFonts w:asciiTheme="minorHAnsi" w:hAnsiTheme="minorHAnsi"/>
          <w:b/>
          <w:i/>
          <w:sz w:val="22"/>
          <w:szCs w:val="22"/>
        </w:rPr>
        <w:t>This course has a state mandated End of Course Exam (EOC) which will count as 20% of the final grade.</w:t>
      </w:r>
    </w:p>
    <w:p w14:paraId="0C58A9CA" w14:textId="77777777" w:rsidR="003333CC" w:rsidRPr="00842B66" w:rsidRDefault="003333CC" w:rsidP="003333CC">
      <w:pPr>
        <w:rPr>
          <w:rFonts w:asciiTheme="minorHAnsi" w:hAnsiTheme="minorHAnsi"/>
          <w:sz w:val="22"/>
          <w:szCs w:val="22"/>
        </w:rPr>
      </w:pPr>
    </w:p>
    <w:p w14:paraId="7BB77287" w14:textId="2DC27AF1" w:rsidR="0052464B" w:rsidRPr="00842B66" w:rsidRDefault="006D4C69" w:rsidP="000B038C">
      <w:pPr>
        <w:spacing w:before="120" w:after="120"/>
        <w:rPr>
          <w:rFonts w:asciiTheme="minorHAnsi" w:hAnsiTheme="minorHAnsi"/>
          <w:b/>
          <w:sz w:val="22"/>
          <w:szCs w:val="22"/>
          <w:u w:val="single"/>
        </w:rPr>
      </w:pPr>
      <w:r>
        <w:rPr>
          <w:rFonts w:asciiTheme="minorHAnsi" w:hAnsiTheme="minorHAnsi"/>
          <w:b/>
          <w:sz w:val="22"/>
          <w:szCs w:val="22"/>
          <w:u w:val="single"/>
        </w:rPr>
        <w:t xml:space="preserve">Curriculum Pacing Plan </w:t>
      </w:r>
      <w:r w:rsidR="00842B66" w:rsidRPr="00842B66">
        <w:rPr>
          <w:rFonts w:asciiTheme="minorHAnsi" w:hAnsiTheme="minorHAnsi"/>
          <w:b/>
          <w:sz w:val="22"/>
          <w:szCs w:val="22"/>
          <w:u w:val="single"/>
        </w:rPr>
        <w:t>*</w:t>
      </w:r>
      <w:r w:rsidR="0038268A">
        <w:rPr>
          <w:rFonts w:asciiTheme="minorHAnsi" w:hAnsiTheme="minorHAnsi"/>
          <w:b/>
          <w:sz w:val="22"/>
          <w:szCs w:val="22"/>
          <w:u w:val="single"/>
        </w:rPr>
        <w:tab/>
        <w:t>Unit of Study</w:t>
      </w:r>
      <w:r w:rsidR="0038268A">
        <w:rPr>
          <w:rFonts w:asciiTheme="minorHAnsi" w:hAnsiTheme="minorHAnsi"/>
          <w:b/>
          <w:sz w:val="22"/>
          <w:szCs w:val="22"/>
          <w:u w:val="single"/>
        </w:rPr>
        <w:tab/>
      </w:r>
      <w:r w:rsidR="0038268A">
        <w:rPr>
          <w:rFonts w:asciiTheme="minorHAnsi" w:hAnsiTheme="minorHAnsi"/>
          <w:b/>
          <w:sz w:val="22"/>
          <w:szCs w:val="22"/>
          <w:u w:val="single"/>
        </w:rPr>
        <w:tab/>
      </w:r>
      <w:r w:rsidR="0038268A">
        <w:rPr>
          <w:rFonts w:asciiTheme="minorHAnsi" w:hAnsiTheme="minorHAnsi"/>
          <w:b/>
          <w:sz w:val="22"/>
          <w:szCs w:val="22"/>
          <w:u w:val="single"/>
        </w:rPr>
        <w:tab/>
      </w:r>
      <w:r w:rsidR="0038268A">
        <w:rPr>
          <w:rFonts w:asciiTheme="minorHAnsi" w:hAnsiTheme="minorHAnsi"/>
          <w:b/>
          <w:sz w:val="22"/>
          <w:szCs w:val="22"/>
          <w:u w:val="single"/>
        </w:rPr>
        <w:tab/>
      </w:r>
      <w:r w:rsidR="0038268A">
        <w:rPr>
          <w:rFonts w:asciiTheme="minorHAnsi" w:hAnsiTheme="minorHAnsi"/>
          <w:b/>
          <w:sz w:val="22"/>
          <w:szCs w:val="22"/>
          <w:u w:val="single"/>
        </w:rPr>
        <w:tab/>
        <w:t>GSE Correlation</w:t>
      </w:r>
    </w:p>
    <w:p w14:paraId="47B18D91" w14:textId="3DD14769" w:rsidR="0052464B" w:rsidRDefault="000B038C" w:rsidP="000B038C">
      <w:pPr>
        <w:spacing w:before="120" w:after="120"/>
        <w:rPr>
          <w:rFonts w:asciiTheme="minorHAnsi" w:hAnsiTheme="minorHAnsi"/>
          <w:sz w:val="22"/>
          <w:szCs w:val="22"/>
        </w:rPr>
      </w:pPr>
      <w:r>
        <w:rPr>
          <w:rFonts w:asciiTheme="minorHAnsi" w:hAnsiTheme="minorHAnsi"/>
          <w:sz w:val="22"/>
          <w:szCs w:val="22"/>
        </w:rPr>
        <w:tab/>
      </w:r>
      <w:r w:rsidR="00495E4E" w:rsidRPr="00842B66">
        <w:rPr>
          <w:rFonts w:asciiTheme="minorHAnsi" w:hAnsiTheme="minorHAnsi"/>
          <w:sz w:val="22"/>
          <w:szCs w:val="22"/>
        </w:rPr>
        <w:t>Unit</w:t>
      </w:r>
      <w:r w:rsidR="0052464B" w:rsidRPr="00842B66">
        <w:rPr>
          <w:rFonts w:asciiTheme="minorHAnsi" w:hAnsiTheme="minorHAnsi"/>
          <w:sz w:val="22"/>
          <w:szCs w:val="22"/>
        </w:rPr>
        <w:t xml:space="preserve"> 1:</w:t>
      </w:r>
      <w:r w:rsidR="0052464B" w:rsidRPr="00842B66">
        <w:rPr>
          <w:rFonts w:asciiTheme="minorHAnsi" w:hAnsiTheme="minorHAnsi"/>
          <w:sz w:val="22"/>
          <w:szCs w:val="22"/>
        </w:rPr>
        <w:tab/>
        <w:t>Fundamental Economic</w:t>
      </w:r>
      <w:r w:rsidR="006D4C69">
        <w:rPr>
          <w:rFonts w:asciiTheme="minorHAnsi" w:hAnsiTheme="minorHAnsi"/>
          <w:sz w:val="22"/>
          <w:szCs w:val="22"/>
        </w:rPr>
        <w:t>s</w:t>
      </w:r>
      <w:r w:rsidR="009F1D11">
        <w:rPr>
          <w:rFonts w:asciiTheme="minorHAnsi" w:hAnsiTheme="minorHAnsi"/>
          <w:sz w:val="22"/>
          <w:szCs w:val="22"/>
        </w:rPr>
        <w:t xml:space="preserve"> 1</w:t>
      </w:r>
      <w:r w:rsidR="006D4C69">
        <w:rPr>
          <w:rFonts w:asciiTheme="minorHAnsi" w:hAnsiTheme="minorHAnsi"/>
          <w:sz w:val="22"/>
          <w:szCs w:val="22"/>
        </w:rPr>
        <w:t>: Basic</w:t>
      </w:r>
      <w:r w:rsidR="0052464B" w:rsidRPr="00842B66">
        <w:rPr>
          <w:rFonts w:asciiTheme="minorHAnsi" w:hAnsiTheme="minorHAnsi"/>
          <w:sz w:val="22"/>
          <w:szCs w:val="22"/>
        </w:rPr>
        <w:t xml:space="preserve"> Concepts</w:t>
      </w:r>
      <w:r w:rsidR="0052464B" w:rsidRPr="00842B66">
        <w:rPr>
          <w:rFonts w:asciiTheme="minorHAnsi" w:hAnsiTheme="minorHAnsi"/>
          <w:sz w:val="22"/>
          <w:szCs w:val="22"/>
        </w:rPr>
        <w:tab/>
      </w:r>
      <w:r w:rsidR="006D4C69">
        <w:rPr>
          <w:rFonts w:asciiTheme="minorHAnsi" w:hAnsiTheme="minorHAnsi"/>
          <w:sz w:val="22"/>
          <w:szCs w:val="22"/>
        </w:rPr>
        <w:t xml:space="preserve">SSEF </w:t>
      </w:r>
      <w:r w:rsidR="006D4C69">
        <w:rPr>
          <w:rFonts w:asciiTheme="minorHAnsi" w:hAnsiTheme="minorHAnsi"/>
          <w:sz w:val="22"/>
          <w:szCs w:val="22"/>
        </w:rPr>
        <w:tab/>
        <w:t>1, 2, 3</w:t>
      </w:r>
    </w:p>
    <w:p w14:paraId="1E18DD04" w14:textId="377CA910" w:rsidR="006D4C69" w:rsidRPr="00842B66" w:rsidRDefault="00FD6209" w:rsidP="000B038C">
      <w:pPr>
        <w:spacing w:before="120" w:after="120"/>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sidR="006D4C69">
        <w:rPr>
          <w:rFonts w:asciiTheme="minorHAnsi" w:hAnsiTheme="minorHAnsi"/>
          <w:sz w:val="22"/>
          <w:szCs w:val="22"/>
        </w:rPr>
        <w:tab/>
      </w:r>
      <w:r w:rsidR="006D4C69" w:rsidRPr="00842B66">
        <w:rPr>
          <w:rFonts w:asciiTheme="minorHAnsi" w:hAnsiTheme="minorHAnsi"/>
          <w:sz w:val="22"/>
          <w:szCs w:val="22"/>
        </w:rPr>
        <w:t>Fundamental Economic</w:t>
      </w:r>
      <w:r w:rsidR="006D4C69">
        <w:rPr>
          <w:rFonts w:asciiTheme="minorHAnsi" w:hAnsiTheme="minorHAnsi"/>
          <w:sz w:val="22"/>
          <w:szCs w:val="22"/>
        </w:rPr>
        <w:t>s</w:t>
      </w:r>
      <w:r w:rsidR="009F1D11">
        <w:rPr>
          <w:rFonts w:asciiTheme="minorHAnsi" w:hAnsiTheme="minorHAnsi"/>
          <w:sz w:val="22"/>
          <w:szCs w:val="22"/>
        </w:rPr>
        <w:t xml:space="preserve"> 2</w:t>
      </w:r>
      <w:r w:rsidR="006D4C69">
        <w:rPr>
          <w:rFonts w:asciiTheme="minorHAnsi" w:hAnsiTheme="minorHAnsi"/>
          <w:sz w:val="22"/>
          <w:szCs w:val="22"/>
        </w:rPr>
        <w:t>: Economic Systems</w:t>
      </w:r>
      <w:r w:rsidR="006D4C69" w:rsidRPr="00842B66">
        <w:rPr>
          <w:rFonts w:asciiTheme="minorHAnsi" w:hAnsiTheme="minorHAnsi"/>
          <w:sz w:val="22"/>
          <w:szCs w:val="22"/>
        </w:rPr>
        <w:tab/>
      </w:r>
      <w:r w:rsidR="006D4C69">
        <w:rPr>
          <w:rFonts w:asciiTheme="minorHAnsi" w:hAnsiTheme="minorHAnsi"/>
          <w:sz w:val="22"/>
          <w:szCs w:val="22"/>
        </w:rPr>
        <w:t xml:space="preserve">SSEF </w:t>
      </w:r>
      <w:r w:rsidR="006D4C69">
        <w:rPr>
          <w:rFonts w:asciiTheme="minorHAnsi" w:hAnsiTheme="minorHAnsi"/>
          <w:sz w:val="22"/>
          <w:szCs w:val="22"/>
        </w:rPr>
        <w:tab/>
        <w:t>4, 5, 6</w:t>
      </w:r>
      <w:r>
        <w:rPr>
          <w:rFonts w:asciiTheme="minorHAnsi" w:hAnsiTheme="minorHAnsi"/>
          <w:sz w:val="22"/>
          <w:szCs w:val="22"/>
        </w:rPr>
        <w:t xml:space="preserve"> SSEMI 1</w:t>
      </w:r>
    </w:p>
    <w:p w14:paraId="119EA728" w14:textId="1EEF9C47" w:rsidR="00B77AF9" w:rsidRDefault="00B77AF9" w:rsidP="000B038C">
      <w:pPr>
        <w:spacing w:before="120" w:after="120"/>
        <w:rPr>
          <w:rFonts w:asciiTheme="minorHAnsi" w:hAnsiTheme="minorHAnsi"/>
          <w:sz w:val="22"/>
          <w:szCs w:val="22"/>
        </w:rPr>
      </w:pPr>
      <w:r w:rsidRPr="00842B66">
        <w:rPr>
          <w:rFonts w:asciiTheme="minorHAnsi" w:hAnsiTheme="minorHAnsi"/>
          <w:sz w:val="22"/>
          <w:szCs w:val="22"/>
        </w:rPr>
        <w:tab/>
        <w:t xml:space="preserve">Unit </w:t>
      </w:r>
      <w:r w:rsidR="00FD6209">
        <w:rPr>
          <w:rFonts w:asciiTheme="minorHAnsi" w:hAnsiTheme="minorHAnsi"/>
          <w:sz w:val="22"/>
          <w:szCs w:val="22"/>
        </w:rPr>
        <w:t>2</w:t>
      </w:r>
      <w:r w:rsidRPr="00842B66">
        <w:rPr>
          <w:rFonts w:asciiTheme="minorHAnsi" w:hAnsiTheme="minorHAnsi"/>
          <w:sz w:val="22"/>
          <w:szCs w:val="22"/>
        </w:rPr>
        <w:t>:</w:t>
      </w:r>
      <w:r w:rsidRPr="00842B66">
        <w:rPr>
          <w:rFonts w:asciiTheme="minorHAnsi" w:hAnsiTheme="minorHAnsi"/>
          <w:sz w:val="22"/>
          <w:szCs w:val="22"/>
        </w:rPr>
        <w:tab/>
        <w:t>Micro</w:t>
      </w:r>
      <w:r>
        <w:rPr>
          <w:rFonts w:asciiTheme="minorHAnsi" w:hAnsiTheme="minorHAnsi"/>
          <w:sz w:val="22"/>
          <w:szCs w:val="22"/>
        </w:rPr>
        <w:t>economics</w:t>
      </w:r>
      <w:r w:rsidR="00FD6209">
        <w:rPr>
          <w:rFonts w:asciiTheme="minorHAnsi" w:hAnsiTheme="minorHAnsi"/>
          <w:sz w:val="22"/>
          <w:szCs w:val="22"/>
        </w:rPr>
        <w:t xml:space="preserve"> 1: Supply and Demand</w:t>
      </w:r>
      <w:r w:rsidR="00FD6209">
        <w:rPr>
          <w:rFonts w:asciiTheme="minorHAnsi" w:hAnsiTheme="minorHAnsi"/>
          <w:sz w:val="22"/>
          <w:szCs w:val="22"/>
        </w:rPr>
        <w:tab/>
      </w:r>
      <w:r w:rsidR="00FD6209">
        <w:rPr>
          <w:rFonts w:asciiTheme="minorHAnsi" w:hAnsiTheme="minorHAnsi"/>
          <w:sz w:val="22"/>
          <w:szCs w:val="22"/>
        </w:rPr>
        <w:tab/>
      </w:r>
      <w:r w:rsidR="006D4C69">
        <w:rPr>
          <w:rFonts w:asciiTheme="minorHAnsi" w:hAnsiTheme="minorHAnsi"/>
          <w:sz w:val="22"/>
          <w:szCs w:val="22"/>
        </w:rPr>
        <w:t xml:space="preserve">SSEMI </w:t>
      </w:r>
      <w:r w:rsidR="006D4C69">
        <w:rPr>
          <w:rFonts w:asciiTheme="minorHAnsi" w:hAnsiTheme="minorHAnsi"/>
          <w:sz w:val="22"/>
          <w:szCs w:val="22"/>
        </w:rPr>
        <w:tab/>
        <w:t xml:space="preserve"> 2</w:t>
      </w:r>
    </w:p>
    <w:p w14:paraId="2D67F8C3" w14:textId="5E27F43A" w:rsidR="0052464B" w:rsidRPr="00842B66" w:rsidRDefault="0052464B" w:rsidP="000B038C">
      <w:pPr>
        <w:spacing w:before="120" w:after="120"/>
        <w:rPr>
          <w:rFonts w:asciiTheme="minorHAnsi" w:hAnsiTheme="minorHAnsi"/>
          <w:sz w:val="22"/>
          <w:szCs w:val="22"/>
        </w:rPr>
      </w:pPr>
      <w:r w:rsidRPr="00842B66">
        <w:rPr>
          <w:rFonts w:asciiTheme="minorHAnsi" w:hAnsiTheme="minorHAnsi"/>
          <w:sz w:val="22"/>
          <w:szCs w:val="22"/>
        </w:rPr>
        <w:tab/>
      </w:r>
      <w:r w:rsidR="00495E4E" w:rsidRPr="00842B66">
        <w:rPr>
          <w:rFonts w:asciiTheme="minorHAnsi" w:hAnsiTheme="minorHAnsi"/>
          <w:sz w:val="22"/>
          <w:szCs w:val="22"/>
        </w:rPr>
        <w:t xml:space="preserve">Unit </w:t>
      </w:r>
      <w:r w:rsidR="00FD6209">
        <w:rPr>
          <w:rFonts w:asciiTheme="minorHAnsi" w:hAnsiTheme="minorHAnsi"/>
          <w:sz w:val="22"/>
          <w:szCs w:val="22"/>
        </w:rPr>
        <w:t>3</w:t>
      </w:r>
      <w:r w:rsidR="00E84D41" w:rsidRPr="00842B66">
        <w:rPr>
          <w:rFonts w:asciiTheme="minorHAnsi" w:hAnsiTheme="minorHAnsi"/>
          <w:sz w:val="22"/>
          <w:szCs w:val="22"/>
        </w:rPr>
        <w:t>:</w:t>
      </w:r>
      <w:r w:rsidR="00E84D41" w:rsidRPr="00842B66">
        <w:rPr>
          <w:rFonts w:asciiTheme="minorHAnsi" w:hAnsiTheme="minorHAnsi"/>
          <w:sz w:val="22"/>
          <w:szCs w:val="22"/>
        </w:rPr>
        <w:tab/>
      </w:r>
      <w:r w:rsidR="00FD6209">
        <w:rPr>
          <w:rFonts w:asciiTheme="minorHAnsi" w:hAnsiTheme="minorHAnsi"/>
          <w:sz w:val="22"/>
          <w:szCs w:val="22"/>
        </w:rPr>
        <w:t>Microeconomics 2</w:t>
      </w:r>
      <w:r w:rsidR="006D4C69">
        <w:rPr>
          <w:rFonts w:asciiTheme="minorHAnsi" w:hAnsiTheme="minorHAnsi"/>
          <w:sz w:val="22"/>
          <w:szCs w:val="22"/>
        </w:rPr>
        <w:t xml:space="preserve">: </w:t>
      </w:r>
      <w:r w:rsidR="00FD6209">
        <w:rPr>
          <w:rFonts w:asciiTheme="minorHAnsi" w:hAnsiTheme="minorHAnsi"/>
          <w:sz w:val="22"/>
          <w:szCs w:val="22"/>
        </w:rPr>
        <w:t xml:space="preserve">Business Org, Market </w:t>
      </w:r>
      <w:r w:rsidR="006D4C69">
        <w:rPr>
          <w:rFonts w:asciiTheme="minorHAnsi" w:hAnsiTheme="minorHAnsi"/>
          <w:sz w:val="22"/>
          <w:szCs w:val="22"/>
        </w:rPr>
        <w:tab/>
      </w:r>
      <w:r w:rsidR="00E84D41" w:rsidRPr="00842B66">
        <w:rPr>
          <w:rFonts w:asciiTheme="minorHAnsi" w:hAnsiTheme="minorHAnsi"/>
          <w:sz w:val="22"/>
          <w:szCs w:val="22"/>
        </w:rPr>
        <w:t>SSE</w:t>
      </w:r>
      <w:r w:rsidR="00FD6209">
        <w:rPr>
          <w:rFonts w:asciiTheme="minorHAnsi" w:hAnsiTheme="minorHAnsi"/>
          <w:sz w:val="22"/>
          <w:szCs w:val="22"/>
        </w:rPr>
        <w:t>MI</w:t>
      </w:r>
      <w:r w:rsidR="00E84D41" w:rsidRPr="00842B66">
        <w:rPr>
          <w:rFonts w:asciiTheme="minorHAnsi" w:hAnsiTheme="minorHAnsi"/>
          <w:sz w:val="22"/>
          <w:szCs w:val="22"/>
        </w:rPr>
        <w:tab/>
      </w:r>
      <w:r w:rsidR="00FD6209">
        <w:rPr>
          <w:rFonts w:asciiTheme="minorHAnsi" w:hAnsiTheme="minorHAnsi"/>
          <w:sz w:val="22"/>
          <w:szCs w:val="22"/>
        </w:rPr>
        <w:t>3</w:t>
      </w:r>
    </w:p>
    <w:p w14:paraId="3568F810" w14:textId="4C290EC2" w:rsidR="00495E4E" w:rsidRDefault="00495E4E" w:rsidP="000B038C">
      <w:pPr>
        <w:spacing w:before="120" w:after="120"/>
        <w:rPr>
          <w:rFonts w:asciiTheme="minorHAnsi" w:hAnsiTheme="minorHAnsi"/>
          <w:sz w:val="22"/>
          <w:szCs w:val="22"/>
        </w:rPr>
      </w:pPr>
      <w:bookmarkStart w:id="1" w:name="_Hlk520955966"/>
      <w:r w:rsidRPr="00842B66">
        <w:rPr>
          <w:rFonts w:asciiTheme="minorHAnsi" w:hAnsiTheme="minorHAnsi"/>
          <w:sz w:val="22"/>
          <w:szCs w:val="22"/>
        </w:rPr>
        <w:tab/>
        <w:t xml:space="preserve">Unit </w:t>
      </w:r>
      <w:r w:rsidR="00FD6209">
        <w:rPr>
          <w:rFonts w:asciiTheme="minorHAnsi" w:hAnsiTheme="minorHAnsi"/>
          <w:sz w:val="22"/>
          <w:szCs w:val="22"/>
        </w:rPr>
        <w:t>4</w:t>
      </w:r>
      <w:r w:rsidR="006D4C69">
        <w:rPr>
          <w:rFonts w:asciiTheme="minorHAnsi" w:hAnsiTheme="minorHAnsi"/>
          <w:sz w:val="22"/>
          <w:szCs w:val="22"/>
        </w:rPr>
        <w:t>:</w:t>
      </w:r>
      <w:r w:rsidR="006D4C69">
        <w:rPr>
          <w:rFonts w:asciiTheme="minorHAnsi" w:hAnsiTheme="minorHAnsi"/>
          <w:sz w:val="22"/>
          <w:szCs w:val="22"/>
        </w:rPr>
        <w:tab/>
        <w:t>Macroeconomics</w:t>
      </w:r>
      <w:r w:rsidR="00FD6209">
        <w:rPr>
          <w:rFonts w:asciiTheme="minorHAnsi" w:hAnsiTheme="minorHAnsi"/>
          <w:sz w:val="22"/>
          <w:szCs w:val="22"/>
        </w:rPr>
        <w:t xml:space="preserve"> 1</w:t>
      </w:r>
      <w:r w:rsidR="006D4C69">
        <w:rPr>
          <w:rFonts w:asciiTheme="minorHAnsi" w:hAnsiTheme="minorHAnsi"/>
          <w:sz w:val="22"/>
          <w:szCs w:val="22"/>
        </w:rPr>
        <w:t xml:space="preserve">: </w:t>
      </w:r>
      <w:r w:rsidR="00FD6209">
        <w:rPr>
          <w:rFonts w:asciiTheme="minorHAnsi" w:hAnsiTheme="minorHAnsi"/>
          <w:sz w:val="22"/>
          <w:szCs w:val="22"/>
        </w:rPr>
        <w:t>Measuring the Economy</w:t>
      </w:r>
      <w:r w:rsidR="00B77AF9">
        <w:rPr>
          <w:rFonts w:asciiTheme="minorHAnsi" w:hAnsiTheme="minorHAnsi"/>
          <w:sz w:val="22"/>
          <w:szCs w:val="22"/>
        </w:rPr>
        <w:tab/>
      </w:r>
      <w:r w:rsidR="00F00060">
        <w:rPr>
          <w:rFonts w:asciiTheme="minorHAnsi" w:hAnsiTheme="minorHAnsi"/>
          <w:sz w:val="22"/>
          <w:szCs w:val="22"/>
        </w:rPr>
        <w:t>SSEMA</w:t>
      </w:r>
      <w:r w:rsidR="00F00060">
        <w:rPr>
          <w:rFonts w:asciiTheme="minorHAnsi" w:hAnsiTheme="minorHAnsi"/>
          <w:sz w:val="22"/>
          <w:szCs w:val="22"/>
        </w:rPr>
        <w:tab/>
      </w:r>
      <w:bookmarkEnd w:id="1"/>
      <w:r w:rsidR="00FD6209">
        <w:rPr>
          <w:rFonts w:asciiTheme="minorHAnsi" w:hAnsiTheme="minorHAnsi"/>
          <w:sz w:val="22"/>
          <w:szCs w:val="22"/>
        </w:rPr>
        <w:t>1</w:t>
      </w:r>
    </w:p>
    <w:p w14:paraId="26B473EB" w14:textId="6CF34849" w:rsidR="006D4C69" w:rsidRPr="00842B66" w:rsidRDefault="006D4C69" w:rsidP="000B038C">
      <w:pPr>
        <w:spacing w:before="120" w:after="120"/>
        <w:rPr>
          <w:rFonts w:asciiTheme="minorHAnsi" w:hAnsiTheme="minorHAnsi"/>
          <w:sz w:val="22"/>
          <w:szCs w:val="22"/>
        </w:rPr>
      </w:pPr>
      <w:r>
        <w:rPr>
          <w:rFonts w:asciiTheme="minorHAnsi" w:hAnsiTheme="minorHAnsi"/>
          <w:sz w:val="22"/>
          <w:szCs w:val="22"/>
        </w:rPr>
        <w:tab/>
        <w:t xml:space="preserve">Unit </w:t>
      </w:r>
      <w:r w:rsidR="009F1D11">
        <w:rPr>
          <w:rFonts w:asciiTheme="minorHAnsi" w:hAnsiTheme="minorHAnsi"/>
          <w:sz w:val="22"/>
          <w:szCs w:val="22"/>
        </w:rPr>
        <w:t>5</w:t>
      </w:r>
      <w:r>
        <w:rPr>
          <w:rFonts w:asciiTheme="minorHAnsi" w:hAnsiTheme="minorHAnsi"/>
          <w:sz w:val="22"/>
          <w:szCs w:val="22"/>
        </w:rPr>
        <w:t>:</w:t>
      </w:r>
      <w:r>
        <w:rPr>
          <w:rFonts w:asciiTheme="minorHAnsi" w:hAnsiTheme="minorHAnsi"/>
          <w:sz w:val="22"/>
          <w:szCs w:val="22"/>
        </w:rPr>
        <w:tab/>
        <w:t>Macroeconomics</w:t>
      </w:r>
      <w:r w:rsidR="00FD6209">
        <w:rPr>
          <w:rFonts w:asciiTheme="minorHAnsi" w:hAnsiTheme="minorHAnsi"/>
          <w:sz w:val="22"/>
          <w:szCs w:val="22"/>
        </w:rPr>
        <w:t xml:space="preserve"> 2</w:t>
      </w:r>
      <w:r>
        <w:rPr>
          <w:rFonts w:asciiTheme="minorHAnsi" w:hAnsiTheme="minorHAnsi"/>
          <w:sz w:val="22"/>
          <w:szCs w:val="22"/>
        </w:rPr>
        <w:t>: Fiscal</w:t>
      </w:r>
      <w:r w:rsidR="00FD6209" w:rsidRPr="00FD6209">
        <w:rPr>
          <w:rFonts w:asciiTheme="minorHAnsi" w:hAnsiTheme="minorHAnsi"/>
          <w:sz w:val="22"/>
          <w:szCs w:val="22"/>
        </w:rPr>
        <w:t xml:space="preserve"> </w:t>
      </w:r>
      <w:r w:rsidR="00FD6209">
        <w:rPr>
          <w:rFonts w:asciiTheme="minorHAnsi" w:hAnsiTheme="minorHAnsi"/>
          <w:sz w:val="22"/>
          <w:szCs w:val="22"/>
        </w:rPr>
        <w:t xml:space="preserve">and Monetary </w:t>
      </w:r>
      <w:r w:rsidRPr="00842B66">
        <w:rPr>
          <w:rFonts w:asciiTheme="minorHAnsi" w:hAnsiTheme="minorHAnsi"/>
          <w:sz w:val="22"/>
          <w:szCs w:val="22"/>
        </w:rPr>
        <w:t>Policy</w:t>
      </w:r>
      <w:r>
        <w:rPr>
          <w:rFonts w:asciiTheme="minorHAnsi" w:hAnsiTheme="minorHAnsi"/>
          <w:sz w:val="22"/>
          <w:szCs w:val="22"/>
        </w:rPr>
        <w:tab/>
        <w:t>SSEMA</w:t>
      </w:r>
      <w:r>
        <w:rPr>
          <w:rFonts w:asciiTheme="minorHAnsi" w:hAnsiTheme="minorHAnsi"/>
          <w:sz w:val="22"/>
          <w:szCs w:val="22"/>
        </w:rPr>
        <w:tab/>
      </w:r>
      <w:r w:rsidR="009F1D11">
        <w:rPr>
          <w:rFonts w:asciiTheme="minorHAnsi" w:hAnsiTheme="minorHAnsi"/>
          <w:sz w:val="22"/>
          <w:szCs w:val="22"/>
        </w:rPr>
        <w:t>2,</w:t>
      </w:r>
      <w:r>
        <w:rPr>
          <w:rFonts w:asciiTheme="minorHAnsi" w:hAnsiTheme="minorHAnsi"/>
          <w:sz w:val="22"/>
          <w:szCs w:val="22"/>
        </w:rPr>
        <w:t>3</w:t>
      </w:r>
    </w:p>
    <w:p w14:paraId="628B8CEC" w14:textId="0E815539" w:rsidR="00D5533B" w:rsidRPr="00FD6209" w:rsidRDefault="00AE659B" w:rsidP="000B038C">
      <w:pPr>
        <w:spacing w:before="120" w:after="120"/>
        <w:rPr>
          <w:rFonts w:asciiTheme="minorHAnsi" w:hAnsiTheme="minorHAnsi"/>
          <w:sz w:val="22"/>
          <w:szCs w:val="22"/>
        </w:rPr>
      </w:pPr>
      <w:r w:rsidRPr="00842B66">
        <w:rPr>
          <w:rFonts w:asciiTheme="minorHAnsi" w:hAnsiTheme="minorHAnsi"/>
          <w:sz w:val="22"/>
          <w:szCs w:val="22"/>
        </w:rPr>
        <w:tab/>
      </w:r>
      <w:r w:rsidR="006D4C69">
        <w:rPr>
          <w:rFonts w:asciiTheme="minorHAnsi" w:hAnsiTheme="minorHAnsi"/>
          <w:sz w:val="22"/>
          <w:szCs w:val="22"/>
        </w:rPr>
        <w:t xml:space="preserve">Unit </w:t>
      </w:r>
      <w:r w:rsidR="009F1D11">
        <w:rPr>
          <w:rFonts w:asciiTheme="minorHAnsi" w:hAnsiTheme="minorHAnsi"/>
          <w:sz w:val="22"/>
          <w:szCs w:val="22"/>
        </w:rPr>
        <w:t>6</w:t>
      </w:r>
      <w:r w:rsidRPr="00842B66">
        <w:rPr>
          <w:rFonts w:asciiTheme="minorHAnsi" w:hAnsiTheme="minorHAnsi"/>
          <w:sz w:val="22"/>
          <w:szCs w:val="22"/>
        </w:rPr>
        <w:t>:</w:t>
      </w:r>
      <w:r w:rsidRPr="00842B66">
        <w:rPr>
          <w:rFonts w:asciiTheme="minorHAnsi" w:hAnsiTheme="minorHAnsi"/>
          <w:sz w:val="22"/>
          <w:szCs w:val="22"/>
        </w:rPr>
        <w:tab/>
        <w:t>International Economics</w:t>
      </w:r>
      <w:r w:rsidRPr="00842B66">
        <w:rPr>
          <w:rFonts w:asciiTheme="minorHAnsi" w:hAnsiTheme="minorHAnsi"/>
          <w:sz w:val="22"/>
          <w:szCs w:val="22"/>
        </w:rPr>
        <w:tab/>
      </w:r>
      <w:r w:rsidRPr="00842B66">
        <w:rPr>
          <w:rFonts w:asciiTheme="minorHAnsi" w:hAnsiTheme="minorHAnsi"/>
          <w:sz w:val="22"/>
          <w:szCs w:val="22"/>
        </w:rPr>
        <w:tab/>
      </w:r>
      <w:r w:rsidR="006D4C69">
        <w:rPr>
          <w:rFonts w:asciiTheme="minorHAnsi" w:hAnsiTheme="minorHAnsi"/>
          <w:sz w:val="22"/>
          <w:szCs w:val="22"/>
        </w:rPr>
        <w:tab/>
      </w:r>
      <w:r w:rsidRPr="00842B66">
        <w:rPr>
          <w:rFonts w:asciiTheme="minorHAnsi" w:hAnsiTheme="minorHAnsi"/>
          <w:sz w:val="22"/>
          <w:szCs w:val="22"/>
        </w:rPr>
        <w:t xml:space="preserve">SSEIN </w:t>
      </w:r>
      <w:r w:rsidR="00E84D41" w:rsidRPr="00842B66">
        <w:rPr>
          <w:rFonts w:asciiTheme="minorHAnsi" w:hAnsiTheme="minorHAnsi"/>
          <w:sz w:val="22"/>
          <w:szCs w:val="22"/>
        </w:rPr>
        <w:tab/>
      </w:r>
      <w:r w:rsidR="006D4C69">
        <w:rPr>
          <w:rFonts w:asciiTheme="minorHAnsi" w:hAnsiTheme="minorHAnsi"/>
          <w:sz w:val="22"/>
          <w:szCs w:val="22"/>
        </w:rPr>
        <w:t xml:space="preserve">1, 2, </w:t>
      </w:r>
      <w:r w:rsidRPr="00842B66">
        <w:rPr>
          <w:rFonts w:asciiTheme="minorHAnsi" w:hAnsiTheme="minorHAnsi"/>
          <w:sz w:val="22"/>
          <w:szCs w:val="22"/>
        </w:rPr>
        <w:t>3</w:t>
      </w:r>
    </w:p>
    <w:p w14:paraId="25FB133C" w14:textId="5F0564A7" w:rsidR="00AE659B" w:rsidRPr="00842B66" w:rsidRDefault="00495E4E" w:rsidP="000B038C">
      <w:pPr>
        <w:spacing w:before="120" w:after="120"/>
        <w:rPr>
          <w:rFonts w:asciiTheme="minorHAnsi" w:hAnsiTheme="minorHAnsi"/>
          <w:sz w:val="22"/>
          <w:szCs w:val="22"/>
        </w:rPr>
      </w:pPr>
      <w:r w:rsidRPr="00842B66">
        <w:rPr>
          <w:rFonts w:asciiTheme="minorHAnsi" w:hAnsiTheme="minorHAnsi"/>
          <w:sz w:val="22"/>
          <w:szCs w:val="22"/>
        </w:rPr>
        <w:tab/>
        <w:t xml:space="preserve">Unit </w:t>
      </w:r>
      <w:r w:rsidR="009F1D11">
        <w:rPr>
          <w:rFonts w:asciiTheme="minorHAnsi" w:hAnsiTheme="minorHAnsi"/>
          <w:sz w:val="22"/>
          <w:szCs w:val="22"/>
        </w:rPr>
        <w:t>7</w:t>
      </w:r>
      <w:r w:rsidR="00AE659B" w:rsidRPr="00842B66">
        <w:rPr>
          <w:rFonts w:asciiTheme="minorHAnsi" w:hAnsiTheme="minorHAnsi"/>
          <w:sz w:val="22"/>
          <w:szCs w:val="22"/>
        </w:rPr>
        <w:t>:</w:t>
      </w:r>
      <w:r w:rsidR="00AE659B" w:rsidRPr="00842B66">
        <w:rPr>
          <w:rFonts w:asciiTheme="minorHAnsi" w:hAnsiTheme="minorHAnsi"/>
          <w:sz w:val="22"/>
          <w:szCs w:val="22"/>
        </w:rPr>
        <w:tab/>
        <w:t>Personal Economics</w:t>
      </w:r>
      <w:r w:rsidR="00694CFC">
        <w:rPr>
          <w:rFonts w:asciiTheme="minorHAnsi" w:hAnsiTheme="minorHAnsi"/>
          <w:sz w:val="22"/>
          <w:szCs w:val="22"/>
        </w:rPr>
        <w:t xml:space="preserve"> </w:t>
      </w:r>
      <w:r w:rsidR="00AE659B" w:rsidRPr="00842B66">
        <w:rPr>
          <w:rFonts w:asciiTheme="minorHAnsi" w:hAnsiTheme="minorHAnsi"/>
          <w:sz w:val="22"/>
          <w:szCs w:val="22"/>
        </w:rPr>
        <w:tab/>
      </w:r>
      <w:r w:rsidR="00AE659B" w:rsidRPr="00842B66">
        <w:rPr>
          <w:rFonts w:asciiTheme="minorHAnsi" w:hAnsiTheme="minorHAnsi"/>
          <w:sz w:val="22"/>
          <w:szCs w:val="22"/>
        </w:rPr>
        <w:tab/>
      </w:r>
      <w:r w:rsidR="00AE659B" w:rsidRPr="00842B66">
        <w:rPr>
          <w:rFonts w:asciiTheme="minorHAnsi" w:hAnsiTheme="minorHAnsi"/>
          <w:sz w:val="22"/>
          <w:szCs w:val="22"/>
        </w:rPr>
        <w:tab/>
      </w:r>
      <w:r w:rsidR="006D4C69">
        <w:rPr>
          <w:rFonts w:asciiTheme="minorHAnsi" w:hAnsiTheme="minorHAnsi"/>
          <w:sz w:val="22"/>
          <w:szCs w:val="22"/>
        </w:rPr>
        <w:tab/>
        <w:t xml:space="preserve">SSEPF </w:t>
      </w:r>
      <w:r w:rsidR="006D4C69">
        <w:rPr>
          <w:rFonts w:asciiTheme="minorHAnsi" w:hAnsiTheme="minorHAnsi"/>
          <w:sz w:val="22"/>
          <w:szCs w:val="22"/>
        </w:rPr>
        <w:tab/>
        <w:t>1-6</w:t>
      </w:r>
    </w:p>
    <w:p w14:paraId="0405CBC1" w14:textId="499E7543" w:rsidR="00D90FD6" w:rsidRPr="00842B66" w:rsidRDefault="00D90FD6" w:rsidP="000B038C">
      <w:pPr>
        <w:spacing w:before="120" w:after="120"/>
        <w:rPr>
          <w:rFonts w:asciiTheme="minorHAnsi" w:hAnsiTheme="minorHAnsi"/>
          <w:sz w:val="22"/>
          <w:szCs w:val="22"/>
        </w:rPr>
      </w:pPr>
      <w:r w:rsidRPr="00842B66">
        <w:rPr>
          <w:rFonts w:asciiTheme="minorHAnsi" w:hAnsiTheme="minorHAnsi"/>
          <w:sz w:val="22"/>
          <w:szCs w:val="22"/>
        </w:rPr>
        <w:tab/>
        <w:t>EOC Test Review</w:t>
      </w:r>
    </w:p>
    <w:p w14:paraId="0A2BEBB7" w14:textId="6527F993" w:rsidR="00AE659B" w:rsidRPr="00842B66" w:rsidRDefault="00AE659B" w:rsidP="000B038C">
      <w:pPr>
        <w:spacing w:before="120" w:after="120"/>
        <w:rPr>
          <w:rFonts w:asciiTheme="minorHAnsi" w:hAnsiTheme="minorHAnsi"/>
          <w:sz w:val="22"/>
          <w:szCs w:val="22"/>
        </w:rPr>
      </w:pPr>
      <w:r w:rsidRPr="00842B66">
        <w:rPr>
          <w:rFonts w:asciiTheme="minorHAnsi" w:hAnsiTheme="minorHAnsi"/>
          <w:sz w:val="22"/>
          <w:szCs w:val="22"/>
        </w:rPr>
        <w:tab/>
        <w:t>Econ E</w:t>
      </w:r>
      <w:r w:rsidR="003F633F">
        <w:rPr>
          <w:rFonts w:asciiTheme="minorHAnsi" w:hAnsiTheme="minorHAnsi"/>
          <w:sz w:val="22"/>
          <w:szCs w:val="22"/>
        </w:rPr>
        <w:t xml:space="preserve">nd of Course Test </w:t>
      </w:r>
      <w:r w:rsidRPr="00842B66">
        <w:rPr>
          <w:rFonts w:asciiTheme="minorHAnsi" w:hAnsiTheme="minorHAnsi"/>
          <w:sz w:val="22"/>
          <w:szCs w:val="22"/>
        </w:rPr>
        <w:t>(Georgia Milestones</w:t>
      </w:r>
      <w:r w:rsidR="003F633F">
        <w:rPr>
          <w:rFonts w:asciiTheme="minorHAnsi" w:hAnsiTheme="minorHAnsi"/>
          <w:sz w:val="22"/>
          <w:szCs w:val="22"/>
        </w:rPr>
        <w:t xml:space="preserve"> E</w:t>
      </w:r>
      <w:r w:rsidR="003F633F" w:rsidRPr="00842B66">
        <w:rPr>
          <w:rFonts w:asciiTheme="minorHAnsi" w:hAnsiTheme="minorHAnsi"/>
          <w:sz w:val="22"/>
          <w:szCs w:val="22"/>
        </w:rPr>
        <w:t>OC</w:t>
      </w:r>
      <w:r w:rsidR="003F633F">
        <w:rPr>
          <w:rFonts w:asciiTheme="minorHAnsi" w:hAnsiTheme="minorHAnsi"/>
          <w:sz w:val="22"/>
          <w:szCs w:val="22"/>
        </w:rPr>
        <w:t>T</w:t>
      </w:r>
      <w:r w:rsidRPr="00842B66">
        <w:rPr>
          <w:rFonts w:asciiTheme="minorHAnsi" w:hAnsiTheme="minorHAnsi"/>
          <w:sz w:val="22"/>
          <w:szCs w:val="22"/>
        </w:rPr>
        <w:t>)</w:t>
      </w:r>
    </w:p>
    <w:p w14:paraId="2C5F2090" w14:textId="0B16D068" w:rsidR="00842B66" w:rsidRDefault="00741FA8" w:rsidP="000B038C">
      <w:pPr>
        <w:spacing w:before="120" w:after="120"/>
        <w:rPr>
          <w:rFonts w:asciiTheme="minorHAnsi" w:hAnsiTheme="minorHAnsi"/>
          <w:sz w:val="22"/>
          <w:szCs w:val="22"/>
        </w:rPr>
      </w:pPr>
      <w:r>
        <w:rPr>
          <w:rFonts w:asciiTheme="minorHAnsi" w:hAnsiTheme="minorHAnsi"/>
          <w:sz w:val="22"/>
          <w:szCs w:val="22"/>
        </w:rPr>
        <w:tab/>
      </w:r>
      <w:r w:rsidR="009F1D11">
        <w:rPr>
          <w:rFonts w:asciiTheme="minorHAnsi" w:hAnsiTheme="minorHAnsi"/>
          <w:sz w:val="22"/>
          <w:szCs w:val="22"/>
        </w:rPr>
        <w:t>Personal Finance Project</w:t>
      </w:r>
    </w:p>
    <w:p w14:paraId="6A45D653" w14:textId="0545E327" w:rsidR="009F1D11" w:rsidRPr="00842B66" w:rsidRDefault="009F1D11" w:rsidP="000B038C">
      <w:pPr>
        <w:spacing w:before="120" w:after="120"/>
        <w:rPr>
          <w:rFonts w:asciiTheme="minorHAnsi" w:hAnsiTheme="minorHAnsi"/>
          <w:sz w:val="22"/>
          <w:szCs w:val="22"/>
        </w:rPr>
      </w:pPr>
      <w:r>
        <w:rPr>
          <w:rFonts w:asciiTheme="minorHAnsi" w:hAnsiTheme="minorHAnsi"/>
          <w:sz w:val="22"/>
          <w:szCs w:val="22"/>
        </w:rPr>
        <w:tab/>
        <w:t>Final Exam Week</w:t>
      </w:r>
    </w:p>
    <w:p w14:paraId="51FE9027" w14:textId="144A023F" w:rsidR="0052464B" w:rsidRPr="00842B66" w:rsidRDefault="00842B66" w:rsidP="000B038C">
      <w:pPr>
        <w:spacing w:before="120" w:after="120"/>
        <w:rPr>
          <w:rFonts w:asciiTheme="minorHAnsi" w:hAnsiTheme="minorHAnsi"/>
          <w:b/>
          <w:i/>
          <w:sz w:val="22"/>
          <w:szCs w:val="22"/>
        </w:rPr>
      </w:pPr>
      <w:r w:rsidRPr="00842B66">
        <w:rPr>
          <w:rFonts w:asciiTheme="minorHAnsi" w:hAnsiTheme="minorHAnsi"/>
          <w:b/>
          <w:i/>
          <w:sz w:val="22"/>
          <w:szCs w:val="22"/>
        </w:rPr>
        <w:t>Dates are tentative and subject to change.</w:t>
      </w:r>
      <w:r w:rsidR="0052464B" w:rsidRPr="00842B66">
        <w:rPr>
          <w:rFonts w:asciiTheme="minorHAnsi" w:hAnsiTheme="minorHAnsi"/>
          <w:b/>
          <w:i/>
          <w:sz w:val="22"/>
          <w:szCs w:val="22"/>
        </w:rPr>
        <w:t xml:space="preserve"> </w:t>
      </w:r>
    </w:p>
    <w:p w14:paraId="2DED00FF" w14:textId="77777777" w:rsidR="0052464B" w:rsidRPr="00842B66" w:rsidRDefault="0052464B" w:rsidP="008224C7">
      <w:pPr>
        <w:pStyle w:val="Heading1"/>
        <w:rPr>
          <w:rFonts w:asciiTheme="minorHAnsi" w:hAnsiTheme="minorHAnsi"/>
          <w:sz w:val="22"/>
          <w:szCs w:val="22"/>
        </w:rPr>
      </w:pPr>
    </w:p>
    <w:p w14:paraId="08FDE155" w14:textId="781BBF2C" w:rsidR="00441166" w:rsidRDefault="00441166" w:rsidP="00441166">
      <w:pPr>
        <w:rPr>
          <w:rFonts w:asciiTheme="minorHAnsi" w:hAnsiTheme="minorHAnsi"/>
          <w:b/>
          <w:sz w:val="22"/>
          <w:szCs w:val="22"/>
          <w:u w:val="single"/>
        </w:rPr>
      </w:pPr>
      <w:r>
        <w:rPr>
          <w:rFonts w:asciiTheme="minorHAnsi" w:hAnsiTheme="minorHAnsi"/>
          <w:b/>
          <w:sz w:val="22"/>
          <w:szCs w:val="22"/>
          <w:u w:val="single"/>
        </w:rPr>
        <w:t>School Holidays and Student Breaks</w:t>
      </w:r>
    </w:p>
    <w:p w14:paraId="5B82012E" w14:textId="49274DCA" w:rsidR="00093827" w:rsidRPr="00093827" w:rsidRDefault="00093827" w:rsidP="00441166">
      <w:pPr>
        <w:rPr>
          <w:rFonts w:asciiTheme="minorHAnsi" w:hAnsiTheme="minorHAnsi"/>
          <w:bCs/>
          <w:sz w:val="22"/>
          <w:szCs w:val="22"/>
        </w:rPr>
      </w:pPr>
      <w:r>
        <w:rPr>
          <w:rFonts w:asciiTheme="minorHAnsi" w:hAnsiTheme="minorHAnsi"/>
          <w:bCs/>
          <w:sz w:val="22"/>
          <w:szCs w:val="22"/>
        </w:rPr>
        <w:t>September 2</w:t>
      </w:r>
      <w:r>
        <w:rPr>
          <w:rFonts w:asciiTheme="minorHAnsi" w:hAnsiTheme="minorHAnsi"/>
          <w:bCs/>
          <w:sz w:val="22"/>
          <w:szCs w:val="22"/>
        </w:rPr>
        <w:tab/>
      </w:r>
      <w:r>
        <w:rPr>
          <w:rFonts w:asciiTheme="minorHAnsi" w:hAnsiTheme="minorHAnsi"/>
          <w:bCs/>
          <w:sz w:val="22"/>
          <w:szCs w:val="22"/>
        </w:rPr>
        <w:tab/>
        <w:t>Labor Day-Schools Closed</w:t>
      </w:r>
    </w:p>
    <w:p w14:paraId="0EBA2617" w14:textId="3B2F2ABC" w:rsidR="00441166" w:rsidRDefault="00093827" w:rsidP="00441166">
      <w:pPr>
        <w:rPr>
          <w:rFonts w:asciiTheme="minorHAnsi" w:hAnsiTheme="minorHAnsi"/>
          <w:sz w:val="22"/>
          <w:szCs w:val="22"/>
        </w:rPr>
      </w:pPr>
      <w:r>
        <w:rPr>
          <w:rFonts w:asciiTheme="minorHAnsi" w:hAnsiTheme="minorHAnsi"/>
          <w:sz w:val="22"/>
          <w:szCs w:val="22"/>
        </w:rPr>
        <w:t>October 11</w:t>
      </w:r>
      <w:r w:rsidR="00441166">
        <w:rPr>
          <w:rFonts w:asciiTheme="minorHAnsi" w:hAnsiTheme="minorHAnsi"/>
          <w:sz w:val="22"/>
          <w:szCs w:val="22"/>
        </w:rPr>
        <w:tab/>
      </w:r>
      <w:r w:rsidR="00441166">
        <w:rPr>
          <w:rFonts w:asciiTheme="minorHAnsi" w:hAnsiTheme="minorHAnsi"/>
          <w:sz w:val="22"/>
          <w:szCs w:val="22"/>
        </w:rPr>
        <w:tab/>
      </w:r>
      <w:r>
        <w:rPr>
          <w:rFonts w:asciiTheme="minorHAnsi" w:hAnsiTheme="minorHAnsi"/>
          <w:sz w:val="22"/>
          <w:szCs w:val="22"/>
        </w:rPr>
        <w:t>Teacher Workday-Students Off</w:t>
      </w:r>
    </w:p>
    <w:p w14:paraId="1653FA47" w14:textId="53C999BD" w:rsidR="00441166" w:rsidRDefault="00093827" w:rsidP="00441166">
      <w:pPr>
        <w:rPr>
          <w:rFonts w:asciiTheme="minorHAnsi" w:hAnsiTheme="minorHAnsi"/>
          <w:sz w:val="22"/>
          <w:szCs w:val="22"/>
        </w:rPr>
      </w:pPr>
      <w:r>
        <w:rPr>
          <w:rFonts w:asciiTheme="minorHAnsi" w:hAnsiTheme="minorHAnsi"/>
          <w:sz w:val="22"/>
          <w:szCs w:val="22"/>
        </w:rPr>
        <w:t>October 14</w:t>
      </w:r>
      <w:r>
        <w:rPr>
          <w:rFonts w:asciiTheme="minorHAnsi" w:hAnsiTheme="minorHAnsi"/>
          <w:sz w:val="22"/>
          <w:szCs w:val="22"/>
        </w:rPr>
        <w:tab/>
      </w:r>
      <w:r w:rsidR="009F1D11">
        <w:rPr>
          <w:rFonts w:asciiTheme="minorHAnsi" w:hAnsiTheme="minorHAnsi"/>
          <w:sz w:val="22"/>
          <w:szCs w:val="22"/>
        </w:rPr>
        <w:tab/>
      </w:r>
      <w:proofErr w:type="spellStart"/>
      <w:r>
        <w:rPr>
          <w:rFonts w:asciiTheme="minorHAnsi" w:hAnsiTheme="minorHAnsi"/>
          <w:sz w:val="22"/>
          <w:szCs w:val="22"/>
        </w:rPr>
        <w:t>Colombus</w:t>
      </w:r>
      <w:proofErr w:type="spellEnd"/>
      <w:r>
        <w:rPr>
          <w:rFonts w:asciiTheme="minorHAnsi" w:hAnsiTheme="minorHAnsi"/>
          <w:sz w:val="22"/>
          <w:szCs w:val="22"/>
        </w:rPr>
        <w:t xml:space="preserve"> Day-Schools Closed</w:t>
      </w:r>
    </w:p>
    <w:p w14:paraId="2EB538EE" w14:textId="39838EBD" w:rsidR="00441166" w:rsidRDefault="00093827" w:rsidP="00441166">
      <w:pPr>
        <w:rPr>
          <w:rFonts w:asciiTheme="minorHAnsi" w:hAnsiTheme="minorHAnsi"/>
          <w:sz w:val="22"/>
          <w:szCs w:val="22"/>
        </w:rPr>
      </w:pPr>
      <w:r>
        <w:rPr>
          <w:rFonts w:asciiTheme="minorHAnsi" w:hAnsiTheme="minorHAnsi"/>
          <w:sz w:val="22"/>
          <w:szCs w:val="22"/>
        </w:rPr>
        <w:t>November 5</w:t>
      </w:r>
      <w:r w:rsidR="00441166">
        <w:rPr>
          <w:rFonts w:asciiTheme="minorHAnsi" w:hAnsiTheme="minorHAnsi"/>
          <w:sz w:val="22"/>
          <w:szCs w:val="22"/>
        </w:rPr>
        <w:tab/>
      </w:r>
      <w:r w:rsidR="00441166">
        <w:rPr>
          <w:rFonts w:asciiTheme="minorHAnsi" w:hAnsiTheme="minorHAnsi"/>
          <w:sz w:val="22"/>
          <w:szCs w:val="22"/>
        </w:rPr>
        <w:tab/>
      </w:r>
      <w:bookmarkStart w:id="2" w:name="_Hlk520874674"/>
      <w:r w:rsidR="00441166">
        <w:rPr>
          <w:rFonts w:asciiTheme="minorHAnsi" w:hAnsiTheme="minorHAnsi"/>
          <w:sz w:val="22"/>
          <w:szCs w:val="22"/>
        </w:rPr>
        <w:t xml:space="preserve">Teacher </w:t>
      </w:r>
      <w:proofErr w:type="gramStart"/>
      <w:r w:rsidR="00441166">
        <w:rPr>
          <w:rFonts w:asciiTheme="minorHAnsi" w:hAnsiTheme="minorHAnsi"/>
          <w:sz w:val="22"/>
          <w:szCs w:val="22"/>
        </w:rPr>
        <w:t>Work Day</w:t>
      </w:r>
      <w:r w:rsidR="009F1D11">
        <w:rPr>
          <w:rFonts w:asciiTheme="minorHAnsi" w:hAnsiTheme="minorHAnsi"/>
          <w:sz w:val="22"/>
          <w:szCs w:val="22"/>
        </w:rPr>
        <w:t>s</w:t>
      </w:r>
      <w:proofErr w:type="gramEnd"/>
      <w:r w:rsidR="00441166">
        <w:rPr>
          <w:rFonts w:asciiTheme="minorHAnsi" w:hAnsiTheme="minorHAnsi"/>
          <w:sz w:val="22"/>
          <w:szCs w:val="22"/>
        </w:rPr>
        <w:t xml:space="preserve"> – Students Off</w:t>
      </w:r>
    </w:p>
    <w:bookmarkEnd w:id="2"/>
    <w:p w14:paraId="7955D2B5" w14:textId="17BD77FF" w:rsidR="00441166" w:rsidRDefault="00093827" w:rsidP="00441166">
      <w:pPr>
        <w:rPr>
          <w:rFonts w:asciiTheme="minorHAnsi" w:hAnsiTheme="minorHAnsi"/>
          <w:sz w:val="22"/>
          <w:szCs w:val="22"/>
        </w:rPr>
      </w:pPr>
      <w:r>
        <w:rPr>
          <w:rFonts w:asciiTheme="minorHAnsi" w:hAnsiTheme="minorHAnsi"/>
          <w:sz w:val="22"/>
          <w:szCs w:val="22"/>
        </w:rPr>
        <w:t>November 25-29</w:t>
      </w:r>
      <w:r w:rsidR="00441166">
        <w:rPr>
          <w:rFonts w:asciiTheme="minorHAnsi" w:hAnsiTheme="minorHAnsi"/>
          <w:sz w:val="22"/>
          <w:szCs w:val="22"/>
        </w:rPr>
        <w:tab/>
      </w:r>
      <w:r>
        <w:rPr>
          <w:rFonts w:asciiTheme="minorHAnsi" w:hAnsiTheme="minorHAnsi"/>
          <w:sz w:val="22"/>
          <w:szCs w:val="22"/>
        </w:rPr>
        <w:t>Thanksgiving Break</w:t>
      </w:r>
      <w:r w:rsidR="00441166">
        <w:rPr>
          <w:rFonts w:asciiTheme="minorHAnsi" w:hAnsiTheme="minorHAnsi"/>
          <w:sz w:val="22"/>
          <w:szCs w:val="22"/>
        </w:rPr>
        <w:t xml:space="preserve"> – Schools Closed</w:t>
      </w:r>
    </w:p>
    <w:p w14:paraId="6C815832" w14:textId="0F73A1CD" w:rsidR="00441166" w:rsidRDefault="00093827" w:rsidP="00441166">
      <w:pPr>
        <w:rPr>
          <w:rFonts w:asciiTheme="minorHAnsi" w:hAnsiTheme="minorHAnsi"/>
          <w:sz w:val="22"/>
          <w:szCs w:val="22"/>
        </w:rPr>
      </w:pPr>
      <w:r>
        <w:rPr>
          <w:rFonts w:asciiTheme="minorHAnsi" w:hAnsiTheme="minorHAnsi"/>
          <w:sz w:val="22"/>
          <w:szCs w:val="22"/>
        </w:rPr>
        <w:t>December 20</w:t>
      </w:r>
      <w:r w:rsidR="00441166">
        <w:rPr>
          <w:rFonts w:asciiTheme="minorHAnsi" w:hAnsiTheme="minorHAnsi"/>
          <w:sz w:val="22"/>
          <w:szCs w:val="22"/>
        </w:rPr>
        <w:tab/>
      </w:r>
      <w:r w:rsidR="00441166">
        <w:rPr>
          <w:rFonts w:asciiTheme="minorHAnsi" w:hAnsiTheme="minorHAnsi"/>
          <w:sz w:val="22"/>
          <w:szCs w:val="22"/>
        </w:rPr>
        <w:tab/>
      </w:r>
      <w:r w:rsidR="009F1D11">
        <w:rPr>
          <w:rFonts w:asciiTheme="minorHAnsi" w:hAnsiTheme="minorHAnsi"/>
          <w:sz w:val="22"/>
          <w:szCs w:val="22"/>
        </w:rPr>
        <w:t xml:space="preserve">Last Day of </w:t>
      </w:r>
      <w:r>
        <w:rPr>
          <w:rFonts w:asciiTheme="minorHAnsi" w:hAnsiTheme="minorHAnsi"/>
          <w:sz w:val="22"/>
          <w:szCs w:val="22"/>
        </w:rPr>
        <w:t>First Semester</w:t>
      </w:r>
    </w:p>
    <w:p w14:paraId="077340F7" w14:textId="6AD4A266" w:rsidR="00441166" w:rsidRDefault="00441166" w:rsidP="0037711E">
      <w:pPr>
        <w:rPr>
          <w:rFonts w:asciiTheme="minorHAnsi" w:hAnsiTheme="minorHAnsi"/>
          <w:sz w:val="22"/>
          <w:szCs w:val="22"/>
        </w:rPr>
      </w:pPr>
    </w:p>
    <w:p w14:paraId="7A6712EB" w14:textId="77777777" w:rsidR="009F1D11" w:rsidRDefault="009F1D11" w:rsidP="0037711E">
      <w:pPr>
        <w:rPr>
          <w:rFonts w:asciiTheme="minorHAnsi" w:hAnsiTheme="minorHAnsi"/>
          <w:b/>
          <w:sz w:val="22"/>
          <w:szCs w:val="22"/>
        </w:rPr>
      </w:pPr>
    </w:p>
    <w:p w14:paraId="0CF75ED6" w14:textId="77777777" w:rsidR="00441166" w:rsidRDefault="00441166" w:rsidP="0037711E">
      <w:pPr>
        <w:rPr>
          <w:rFonts w:asciiTheme="minorHAnsi" w:hAnsiTheme="minorHAnsi"/>
          <w:b/>
          <w:sz w:val="22"/>
          <w:szCs w:val="22"/>
        </w:rPr>
      </w:pPr>
    </w:p>
    <w:p w14:paraId="64071DFC" w14:textId="6B8FF6AE" w:rsidR="0037711E" w:rsidRPr="00842B66" w:rsidRDefault="0037711E" w:rsidP="0037711E">
      <w:pPr>
        <w:rPr>
          <w:rFonts w:asciiTheme="minorHAnsi" w:hAnsiTheme="minorHAnsi"/>
          <w:b/>
          <w:sz w:val="22"/>
          <w:szCs w:val="22"/>
        </w:rPr>
      </w:pPr>
      <w:r w:rsidRPr="00842B66">
        <w:rPr>
          <w:rFonts w:asciiTheme="minorHAnsi" w:hAnsiTheme="minorHAnsi"/>
          <w:b/>
          <w:sz w:val="22"/>
          <w:szCs w:val="22"/>
        </w:rPr>
        <w:t xml:space="preserve">GSE Economics (GA Standards of Excellence) </w:t>
      </w:r>
    </w:p>
    <w:p w14:paraId="00163F1E" w14:textId="77777777" w:rsidR="0037711E" w:rsidRPr="00842B66" w:rsidRDefault="002A72C9" w:rsidP="0037711E">
      <w:pPr>
        <w:rPr>
          <w:rFonts w:asciiTheme="minorHAnsi" w:hAnsiTheme="minorHAnsi"/>
          <w:sz w:val="22"/>
          <w:szCs w:val="22"/>
        </w:rPr>
      </w:pPr>
      <w:hyperlink r:id="rId13" w:history="1">
        <w:r w:rsidR="0037711E" w:rsidRPr="00842B66">
          <w:rPr>
            <w:rStyle w:val="Hyperlink"/>
            <w:rFonts w:asciiTheme="minorHAnsi" w:hAnsiTheme="minorHAnsi"/>
            <w:sz w:val="22"/>
            <w:szCs w:val="22"/>
          </w:rPr>
          <w:t>https://www.georgiastandards.org/Georgia-Standards/Documents/Social-Studies-Economics-Georgia-Standards.pdf</w:t>
        </w:r>
      </w:hyperlink>
    </w:p>
    <w:p w14:paraId="14C85239" w14:textId="77777777" w:rsidR="0037711E" w:rsidRPr="00842B66" w:rsidRDefault="0037711E" w:rsidP="000155CB">
      <w:pPr>
        <w:rPr>
          <w:rFonts w:asciiTheme="minorHAnsi" w:hAnsiTheme="minorHAnsi"/>
          <w:b/>
          <w:sz w:val="22"/>
          <w:szCs w:val="22"/>
          <w:u w:val="single"/>
        </w:rPr>
      </w:pPr>
    </w:p>
    <w:p w14:paraId="5403C5C7" w14:textId="77777777" w:rsidR="006E32F5" w:rsidRPr="00842B66" w:rsidRDefault="006E32F5" w:rsidP="006E32F5">
      <w:pPr>
        <w:rPr>
          <w:rFonts w:asciiTheme="minorHAnsi" w:hAnsiTheme="minorHAnsi"/>
          <w:b/>
          <w:color w:val="000000" w:themeColor="text1"/>
          <w:sz w:val="22"/>
          <w:szCs w:val="22"/>
          <w:u w:val="single"/>
        </w:rPr>
      </w:pPr>
      <w:r w:rsidRPr="00842B66">
        <w:rPr>
          <w:rFonts w:asciiTheme="minorHAnsi" w:hAnsiTheme="minorHAnsi"/>
          <w:b/>
          <w:color w:val="000000" w:themeColor="text1"/>
          <w:sz w:val="22"/>
          <w:szCs w:val="22"/>
          <w:u w:val="single"/>
        </w:rPr>
        <w:t xml:space="preserve">Econ EOCT Resources </w:t>
      </w:r>
    </w:p>
    <w:p w14:paraId="2FC73544" w14:textId="77777777" w:rsidR="006E32F5" w:rsidRPr="00842B66" w:rsidRDefault="002A72C9" w:rsidP="006E32F5">
      <w:pPr>
        <w:rPr>
          <w:rFonts w:asciiTheme="minorHAnsi" w:hAnsiTheme="minorHAnsi"/>
          <w:sz w:val="22"/>
          <w:szCs w:val="22"/>
        </w:rPr>
      </w:pPr>
      <w:hyperlink r:id="rId14" w:history="1">
        <w:r w:rsidR="006E32F5" w:rsidRPr="00842B66">
          <w:rPr>
            <w:rStyle w:val="Hyperlink"/>
            <w:rFonts w:asciiTheme="minorHAnsi" w:hAnsiTheme="minorHAnsi"/>
            <w:sz w:val="22"/>
            <w:szCs w:val="22"/>
          </w:rPr>
          <w:t>http://hoochtestinglocker.weebly.com/</w:t>
        </w:r>
      </w:hyperlink>
    </w:p>
    <w:p w14:paraId="0853409B" w14:textId="77777777" w:rsidR="006E32F5" w:rsidRPr="00842B66" w:rsidRDefault="002A72C9" w:rsidP="006E32F5">
      <w:pPr>
        <w:rPr>
          <w:rStyle w:val="Hyperlink"/>
          <w:rFonts w:asciiTheme="minorHAnsi" w:hAnsiTheme="minorHAnsi"/>
          <w:sz w:val="22"/>
          <w:szCs w:val="22"/>
        </w:rPr>
      </w:pPr>
      <w:hyperlink r:id="rId15" w:history="1">
        <w:r w:rsidR="006E32F5" w:rsidRPr="00842B66">
          <w:rPr>
            <w:rStyle w:val="Hyperlink"/>
            <w:rFonts w:asciiTheme="minorHAnsi" w:hAnsiTheme="minorHAnsi"/>
            <w:sz w:val="22"/>
            <w:szCs w:val="22"/>
          </w:rPr>
          <w:t>https://www.gadoe.org/Curriculum-Instruction-and-Assessment/Assessment/Pages/Georgia-Milestones-End-of-Course-Assessment-Guides.aspx</w:t>
        </w:r>
      </w:hyperlink>
    </w:p>
    <w:p w14:paraId="7CE2380C" w14:textId="77777777" w:rsidR="006E32F5" w:rsidRPr="00842B66" w:rsidRDefault="006E32F5" w:rsidP="006E32F5">
      <w:pPr>
        <w:rPr>
          <w:rFonts w:asciiTheme="minorHAnsi" w:hAnsiTheme="minorHAnsi"/>
          <w:sz w:val="22"/>
          <w:szCs w:val="22"/>
        </w:rPr>
      </w:pPr>
    </w:p>
    <w:p w14:paraId="6895C06B" w14:textId="05613A64" w:rsidR="006E32F5" w:rsidRPr="006E32F5" w:rsidRDefault="006E32F5" w:rsidP="00A31092">
      <w:pPr>
        <w:rPr>
          <w:rFonts w:asciiTheme="minorHAnsi" w:hAnsiTheme="minorHAnsi"/>
          <w:sz w:val="22"/>
          <w:szCs w:val="22"/>
        </w:rPr>
      </w:pPr>
    </w:p>
    <w:p w14:paraId="2AE7AB90" w14:textId="48AE7A47" w:rsidR="009C339A" w:rsidRPr="000B038C" w:rsidRDefault="0080782F" w:rsidP="00A31092">
      <w:pPr>
        <w:rPr>
          <w:rFonts w:asciiTheme="minorHAnsi" w:hAnsiTheme="minorHAnsi"/>
          <w:sz w:val="22"/>
          <w:szCs w:val="22"/>
          <w:u w:val="single"/>
        </w:rPr>
      </w:pPr>
      <w:r w:rsidRPr="00842B66">
        <w:rPr>
          <w:rFonts w:asciiTheme="minorHAnsi" w:hAnsiTheme="minorHAnsi"/>
          <w:b/>
          <w:sz w:val="22"/>
          <w:szCs w:val="22"/>
          <w:u w:val="single"/>
        </w:rPr>
        <w:t>Required</w:t>
      </w:r>
      <w:r w:rsidR="000155CB" w:rsidRPr="00842B66">
        <w:rPr>
          <w:rFonts w:asciiTheme="minorHAnsi" w:hAnsiTheme="minorHAnsi"/>
          <w:b/>
          <w:sz w:val="22"/>
          <w:szCs w:val="22"/>
          <w:u w:val="single"/>
        </w:rPr>
        <w:t xml:space="preserve"> Materials</w:t>
      </w:r>
      <w:r w:rsidR="000155CB" w:rsidRPr="00842B66">
        <w:rPr>
          <w:rFonts w:asciiTheme="minorHAnsi" w:hAnsiTheme="minorHAnsi"/>
          <w:sz w:val="22"/>
          <w:szCs w:val="22"/>
          <w:u w:val="single"/>
        </w:rPr>
        <w:t xml:space="preserve"> </w:t>
      </w:r>
      <w:r w:rsidR="007F24B3" w:rsidRPr="00842B66">
        <w:rPr>
          <w:rFonts w:asciiTheme="minorHAnsi" w:hAnsiTheme="minorHAnsi"/>
          <w:sz w:val="22"/>
          <w:szCs w:val="22"/>
          <w:u w:val="single"/>
        </w:rPr>
        <w:t xml:space="preserve"> </w:t>
      </w:r>
    </w:p>
    <w:p w14:paraId="299A39C4" w14:textId="234F1E79" w:rsidR="00781CEF" w:rsidRDefault="0080782F" w:rsidP="00A31092">
      <w:pPr>
        <w:pStyle w:val="Heading1"/>
        <w:rPr>
          <w:rStyle w:val="BodyTextChar"/>
          <w:rFonts w:asciiTheme="minorHAnsi" w:hAnsiTheme="minorHAnsi"/>
          <w:b w:val="0"/>
          <w:szCs w:val="22"/>
          <w:u w:val="none"/>
        </w:rPr>
      </w:pPr>
      <w:r w:rsidRPr="00842B66">
        <w:rPr>
          <w:rStyle w:val="BodyTextChar"/>
          <w:rFonts w:asciiTheme="minorHAnsi" w:hAnsiTheme="minorHAnsi"/>
          <w:b w:val="0"/>
          <w:szCs w:val="22"/>
          <w:u w:val="none"/>
        </w:rPr>
        <w:t xml:space="preserve">Textbook: </w:t>
      </w:r>
      <w:r w:rsidR="00A31092">
        <w:rPr>
          <w:rStyle w:val="BodyTextChar"/>
          <w:rFonts w:asciiTheme="minorHAnsi" w:hAnsiTheme="minorHAnsi"/>
          <w:b w:val="0"/>
          <w:szCs w:val="22"/>
          <w:u w:val="none"/>
        </w:rPr>
        <w:tab/>
      </w:r>
      <w:r w:rsidR="00A31092">
        <w:rPr>
          <w:rStyle w:val="BodyTextChar"/>
          <w:rFonts w:asciiTheme="minorHAnsi" w:hAnsiTheme="minorHAnsi"/>
          <w:b w:val="0"/>
          <w:szCs w:val="22"/>
          <w:u w:val="none"/>
        </w:rPr>
        <w:tab/>
      </w:r>
      <w:r w:rsidRPr="00842B66">
        <w:rPr>
          <w:rStyle w:val="BodyTextChar"/>
          <w:rFonts w:asciiTheme="minorHAnsi" w:hAnsiTheme="minorHAnsi"/>
          <w:b w:val="0"/>
          <w:szCs w:val="22"/>
          <w:u w:val="none"/>
        </w:rPr>
        <w:t xml:space="preserve">Economics </w:t>
      </w:r>
      <w:r w:rsidR="004D3911" w:rsidRPr="00842B66">
        <w:rPr>
          <w:rStyle w:val="BodyTextChar"/>
          <w:rFonts w:asciiTheme="minorHAnsi" w:hAnsiTheme="minorHAnsi"/>
          <w:b w:val="0"/>
          <w:szCs w:val="22"/>
          <w:u w:val="none"/>
        </w:rPr>
        <w:t xml:space="preserve">ISBN: </w:t>
      </w:r>
      <w:r w:rsidR="00093827">
        <w:rPr>
          <w:rStyle w:val="BodyTextChar"/>
          <w:rFonts w:asciiTheme="minorHAnsi" w:hAnsiTheme="minorHAnsi"/>
          <w:b w:val="0"/>
          <w:szCs w:val="22"/>
          <w:u w:val="none"/>
        </w:rPr>
        <w:t>978-0-544-859</w:t>
      </w:r>
      <w:r w:rsidR="00781CEF">
        <w:rPr>
          <w:rStyle w:val="BodyTextChar"/>
          <w:rFonts w:asciiTheme="minorHAnsi" w:hAnsiTheme="minorHAnsi"/>
          <w:b w:val="0"/>
          <w:szCs w:val="22"/>
          <w:u w:val="none"/>
        </w:rPr>
        <w:t>29-6</w:t>
      </w:r>
      <w:r w:rsidR="00A20740" w:rsidRPr="00842B66">
        <w:rPr>
          <w:rStyle w:val="BodyTextChar"/>
          <w:rFonts w:asciiTheme="minorHAnsi" w:hAnsiTheme="minorHAnsi"/>
          <w:b w:val="0"/>
          <w:szCs w:val="22"/>
          <w:u w:val="none"/>
        </w:rPr>
        <w:t xml:space="preserve">. </w:t>
      </w:r>
      <w:r w:rsidR="00781CEF">
        <w:rPr>
          <w:rStyle w:val="BodyTextChar"/>
          <w:rFonts w:asciiTheme="minorHAnsi" w:hAnsiTheme="minorHAnsi"/>
          <w:b w:val="0"/>
          <w:szCs w:val="22"/>
          <w:u w:val="none"/>
        </w:rPr>
        <w:t>Houghton Mifflin Harcourt</w:t>
      </w:r>
      <w:r w:rsidR="00A20740" w:rsidRPr="00842B66">
        <w:rPr>
          <w:rStyle w:val="BodyTextChar"/>
          <w:rFonts w:asciiTheme="minorHAnsi" w:hAnsiTheme="minorHAnsi"/>
          <w:b w:val="0"/>
          <w:szCs w:val="22"/>
          <w:u w:val="none"/>
        </w:rPr>
        <w:t xml:space="preserve">, copyright </w:t>
      </w:r>
      <w:r w:rsidR="00781CEF">
        <w:rPr>
          <w:rStyle w:val="BodyTextChar"/>
          <w:rFonts w:asciiTheme="minorHAnsi" w:hAnsiTheme="minorHAnsi"/>
          <w:b w:val="0"/>
          <w:szCs w:val="22"/>
          <w:u w:val="none"/>
        </w:rPr>
        <w:t>2018</w:t>
      </w:r>
    </w:p>
    <w:p w14:paraId="325A75EF" w14:textId="48280957" w:rsidR="00A31092" w:rsidRDefault="00781CEF" w:rsidP="00A31092">
      <w:pPr>
        <w:pStyle w:val="Heading1"/>
        <w:rPr>
          <w:rStyle w:val="BodyTextChar"/>
          <w:rFonts w:asciiTheme="minorHAnsi" w:hAnsiTheme="minorHAnsi"/>
          <w:b w:val="0"/>
          <w:szCs w:val="22"/>
          <w:u w:val="none"/>
        </w:rPr>
      </w:pPr>
      <w:r>
        <w:rPr>
          <w:rStyle w:val="BodyTextChar"/>
          <w:rFonts w:asciiTheme="minorHAnsi" w:hAnsiTheme="minorHAnsi"/>
          <w:b w:val="0"/>
          <w:szCs w:val="22"/>
          <w:u w:val="none"/>
        </w:rPr>
        <w:tab/>
      </w:r>
      <w:r w:rsidR="00A31092">
        <w:rPr>
          <w:rStyle w:val="BodyTextChar"/>
          <w:rFonts w:asciiTheme="minorHAnsi" w:hAnsiTheme="minorHAnsi"/>
          <w:b w:val="0"/>
          <w:szCs w:val="22"/>
          <w:u w:val="none"/>
        </w:rPr>
        <w:tab/>
      </w:r>
      <w:r w:rsidR="00A31092">
        <w:rPr>
          <w:rStyle w:val="BodyTextChar"/>
          <w:rFonts w:asciiTheme="minorHAnsi" w:hAnsiTheme="minorHAnsi"/>
          <w:b w:val="0"/>
          <w:szCs w:val="22"/>
          <w:u w:val="none"/>
        </w:rPr>
        <w:tab/>
      </w:r>
      <w:r w:rsidR="00B33436" w:rsidRPr="00842B66">
        <w:rPr>
          <w:rStyle w:val="BodyTextChar"/>
          <w:rFonts w:asciiTheme="minorHAnsi" w:hAnsiTheme="minorHAnsi"/>
          <w:b w:val="0"/>
          <w:szCs w:val="22"/>
          <w:u w:val="none"/>
        </w:rPr>
        <w:t xml:space="preserve"> </w:t>
      </w:r>
    </w:p>
    <w:p w14:paraId="5D470E4B" w14:textId="77777777" w:rsidR="009C339A" w:rsidRPr="00842B66" w:rsidRDefault="004D3911" w:rsidP="00A31092">
      <w:pPr>
        <w:pStyle w:val="Heading1"/>
        <w:rPr>
          <w:rFonts w:asciiTheme="minorHAnsi" w:hAnsiTheme="minorHAnsi"/>
          <w:b w:val="0"/>
          <w:sz w:val="22"/>
          <w:szCs w:val="22"/>
          <w:u w:val="none"/>
        </w:rPr>
      </w:pPr>
      <w:r w:rsidRPr="00842B66">
        <w:rPr>
          <w:rStyle w:val="BodyTextChar"/>
          <w:rFonts w:asciiTheme="minorHAnsi" w:hAnsiTheme="minorHAnsi"/>
          <w:b w:val="0"/>
          <w:szCs w:val="22"/>
          <w:u w:val="none"/>
        </w:rPr>
        <w:t xml:space="preserve">Students are financially responsible for all books issued by CHS. Textbooks may not be left in classrooms &amp; teachers are not responsible for the whereabouts of your book. The copy which was issued must be turned in at the end of the course.  You will not receive credit for turning in another student’s book &amp; may not turn in replacement books.  The cost of replacement will be assessed to any student that fails to turn in the book they were issued or turns in a damaged book. </w:t>
      </w:r>
    </w:p>
    <w:p w14:paraId="09FC303C" w14:textId="77777777" w:rsidR="00DA03C1" w:rsidRPr="00842B66" w:rsidRDefault="00DA03C1" w:rsidP="00A31092">
      <w:pPr>
        <w:rPr>
          <w:rFonts w:asciiTheme="minorHAnsi" w:hAnsiTheme="minorHAnsi"/>
          <w:sz w:val="22"/>
          <w:szCs w:val="22"/>
        </w:rPr>
      </w:pPr>
    </w:p>
    <w:p w14:paraId="1D8D056B" w14:textId="2E9BBA37" w:rsidR="009C339A" w:rsidRPr="00842B66" w:rsidRDefault="0080782F" w:rsidP="00047F8A">
      <w:pPr>
        <w:rPr>
          <w:rFonts w:asciiTheme="minorHAnsi" w:hAnsiTheme="minorHAnsi"/>
          <w:b/>
          <w:sz w:val="22"/>
          <w:szCs w:val="22"/>
          <w:u w:val="single"/>
        </w:rPr>
      </w:pPr>
      <w:r w:rsidRPr="00842B66">
        <w:rPr>
          <w:rFonts w:asciiTheme="minorHAnsi" w:hAnsiTheme="minorHAnsi"/>
          <w:b/>
          <w:sz w:val="22"/>
          <w:szCs w:val="22"/>
          <w:u w:val="single"/>
        </w:rPr>
        <w:t>Grading</w:t>
      </w:r>
    </w:p>
    <w:p w14:paraId="46159105" w14:textId="77777777" w:rsidR="0013504F" w:rsidRPr="00842B66" w:rsidRDefault="004D3911" w:rsidP="004D3911">
      <w:pPr>
        <w:rPr>
          <w:rFonts w:asciiTheme="minorHAnsi" w:hAnsiTheme="minorHAnsi"/>
          <w:sz w:val="22"/>
          <w:szCs w:val="22"/>
        </w:rPr>
      </w:pPr>
      <w:r w:rsidRPr="00842B66">
        <w:rPr>
          <w:rFonts w:asciiTheme="minorHAnsi" w:hAnsiTheme="minorHAnsi"/>
          <w:sz w:val="22"/>
          <w:szCs w:val="22"/>
        </w:rPr>
        <w:t xml:space="preserve">According to Fulton County Policy, the following scale is used: </w:t>
      </w:r>
    </w:p>
    <w:p w14:paraId="44693AAB" w14:textId="77777777" w:rsidR="0013504F" w:rsidRPr="00842B66" w:rsidRDefault="0013504F" w:rsidP="004D3911">
      <w:pPr>
        <w:rPr>
          <w:rFonts w:asciiTheme="minorHAnsi" w:hAnsiTheme="minorHAnsi"/>
          <w:sz w:val="22"/>
          <w:szCs w:val="22"/>
        </w:rPr>
      </w:pPr>
      <w:r w:rsidRPr="00842B66">
        <w:rPr>
          <w:rFonts w:asciiTheme="minorHAnsi" w:hAnsiTheme="minorHAnsi"/>
          <w:sz w:val="22"/>
          <w:szCs w:val="22"/>
        </w:rPr>
        <w:t xml:space="preserve">90-100 = </w:t>
      </w:r>
      <w:r w:rsidRPr="00842B66">
        <w:rPr>
          <w:rFonts w:asciiTheme="minorHAnsi" w:hAnsiTheme="minorHAnsi"/>
          <w:sz w:val="22"/>
          <w:szCs w:val="22"/>
        </w:rPr>
        <w:tab/>
        <w:t>(A)</w:t>
      </w:r>
    </w:p>
    <w:p w14:paraId="13FC8166" w14:textId="7FA4A1D8" w:rsidR="0013504F" w:rsidRPr="00842B66" w:rsidRDefault="00A039C0" w:rsidP="004D3911">
      <w:pPr>
        <w:rPr>
          <w:rFonts w:asciiTheme="minorHAnsi" w:hAnsiTheme="minorHAnsi"/>
          <w:sz w:val="22"/>
          <w:szCs w:val="22"/>
        </w:rPr>
      </w:pPr>
      <w:r w:rsidRPr="00842B66">
        <w:rPr>
          <w:rFonts w:asciiTheme="minorHAnsi" w:hAnsiTheme="minorHAnsi"/>
          <w:sz w:val="22"/>
          <w:szCs w:val="22"/>
        </w:rPr>
        <w:t>80-89</w:t>
      </w:r>
      <w:r w:rsidR="0013504F" w:rsidRPr="00842B66">
        <w:rPr>
          <w:rFonts w:asciiTheme="minorHAnsi" w:hAnsiTheme="minorHAnsi"/>
          <w:sz w:val="22"/>
          <w:szCs w:val="22"/>
        </w:rPr>
        <w:t xml:space="preserve"> </w:t>
      </w:r>
      <w:r w:rsidR="00A31092">
        <w:rPr>
          <w:rFonts w:asciiTheme="minorHAnsi" w:hAnsiTheme="minorHAnsi"/>
          <w:sz w:val="22"/>
          <w:szCs w:val="22"/>
        </w:rPr>
        <w:t xml:space="preserve">  </w:t>
      </w:r>
      <w:r w:rsidR="0013504F" w:rsidRPr="00842B66">
        <w:rPr>
          <w:rFonts w:asciiTheme="minorHAnsi" w:hAnsiTheme="minorHAnsi"/>
          <w:sz w:val="22"/>
          <w:szCs w:val="22"/>
        </w:rPr>
        <w:t xml:space="preserve">= </w:t>
      </w:r>
      <w:r w:rsidR="0013504F" w:rsidRPr="00842B66">
        <w:rPr>
          <w:rFonts w:asciiTheme="minorHAnsi" w:hAnsiTheme="minorHAnsi"/>
          <w:sz w:val="22"/>
          <w:szCs w:val="22"/>
        </w:rPr>
        <w:tab/>
        <w:t>(B)</w:t>
      </w:r>
    </w:p>
    <w:p w14:paraId="58FCE046" w14:textId="69E1D274" w:rsidR="0013504F" w:rsidRPr="00842B66" w:rsidRDefault="00A039C0" w:rsidP="004D3911">
      <w:pPr>
        <w:rPr>
          <w:rFonts w:asciiTheme="minorHAnsi" w:hAnsiTheme="minorHAnsi"/>
          <w:sz w:val="22"/>
          <w:szCs w:val="22"/>
        </w:rPr>
      </w:pPr>
      <w:r w:rsidRPr="00842B66">
        <w:rPr>
          <w:rFonts w:asciiTheme="minorHAnsi" w:hAnsiTheme="minorHAnsi"/>
          <w:sz w:val="22"/>
          <w:szCs w:val="22"/>
        </w:rPr>
        <w:t>70-79</w:t>
      </w:r>
      <w:r w:rsidR="004D3911" w:rsidRPr="00842B66">
        <w:rPr>
          <w:rFonts w:asciiTheme="minorHAnsi" w:hAnsiTheme="minorHAnsi"/>
          <w:sz w:val="22"/>
          <w:szCs w:val="22"/>
        </w:rPr>
        <w:t xml:space="preserve"> </w:t>
      </w:r>
      <w:r w:rsidR="00A31092">
        <w:rPr>
          <w:rFonts w:asciiTheme="minorHAnsi" w:hAnsiTheme="minorHAnsi"/>
          <w:sz w:val="22"/>
          <w:szCs w:val="22"/>
        </w:rPr>
        <w:t xml:space="preserve">  </w:t>
      </w:r>
      <w:r w:rsidR="004D3911" w:rsidRPr="00842B66">
        <w:rPr>
          <w:rFonts w:asciiTheme="minorHAnsi" w:hAnsiTheme="minorHAnsi"/>
          <w:sz w:val="22"/>
          <w:szCs w:val="22"/>
        </w:rPr>
        <w:t xml:space="preserve">= </w:t>
      </w:r>
      <w:r w:rsidR="0013504F" w:rsidRPr="00842B66">
        <w:rPr>
          <w:rFonts w:asciiTheme="minorHAnsi" w:hAnsiTheme="minorHAnsi"/>
          <w:sz w:val="22"/>
          <w:szCs w:val="22"/>
        </w:rPr>
        <w:tab/>
        <w:t>(C)</w:t>
      </w:r>
    </w:p>
    <w:p w14:paraId="7834BC70" w14:textId="17539711" w:rsidR="0013504F" w:rsidRPr="00842B66" w:rsidRDefault="004D3911" w:rsidP="004D3911">
      <w:pPr>
        <w:rPr>
          <w:rFonts w:asciiTheme="minorHAnsi" w:hAnsiTheme="minorHAnsi"/>
          <w:sz w:val="22"/>
          <w:szCs w:val="22"/>
        </w:rPr>
      </w:pPr>
      <w:r w:rsidRPr="00842B66">
        <w:rPr>
          <w:rFonts w:asciiTheme="minorHAnsi" w:hAnsiTheme="minorHAnsi"/>
          <w:sz w:val="22"/>
          <w:szCs w:val="22"/>
        </w:rPr>
        <w:t>0</w:t>
      </w:r>
      <w:r w:rsidR="00A31092">
        <w:rPr>
          <w:rFonts w:asciiTheme="minorHAnsi" w:hAnsiTheme="minorHAnsi"/>
          <w:sz w:val="22"/>
          <w:szCs w:val="22"/>
        </w:rPr>
        <w:t>0</w:t>
      </w:r>
      <w:r w:rsidRPr="00842B66">
        <w:rPr>
          <w:rFonts w:asciiTheme="minorHAnsi" w:hAnsiTheme="minorHAnsi"/>
          <w:sz w:val="22"/>
          <w:szCs w:val="22"/>
        </w:rPr>
        <w:t xml:space="preserve">-69 </w:t>
      </w:r>
      <w:r w:rsidR="00A31092">
        <w:rPr>
          <w:rFonts w:asciiTheme="minorHAnsi" w:hAnsiTheme="minorHAnsi"/>
          <w:sz w:val="22"/>
          <w:szCs w:val="22"/>
        </w:rPr>
        <w:t xml:space="preserve">  </w:t>
      </w:r>
      <w:r w:rsidRPr="00842B66">
        <w:rPr>
          <w:rFonts w:asciiTheme="minorHAnsi" w:hAnsiTheme="minorHAnsi"/>
          <w:sz w:val="22"/>
          <w:szCs w:val="22"/>
        </w:rPr>
        <w:t xml:space="preserve">= </w:t>
      </w:r>
      <w:r w:rsidR="0013504F" w:rsidRPr="00842B66">
        <w:rPr>
          <w:rFonts w:asciiTheme="minorHAnsi" w:hAnsiTheme="minorHAnsi"/>
          <w:sz w:val="22"/>
          <w:szCs w:val="22"/>
        </w:rPr>
        <w:tab/>
      </w:r>
      <w:r w:rsidR="0080782F" w:rsidRPr="00842B66">
        <w:rPr>
          <w:rFonts w:asciiTheme="minorHAnsi" w:hAnsiTheme="minorHAnsi"/>
          <w:sz w:val="22"/>
          <w:szCs w:val="22"/>
        </w:rPr>
        <w:t>(F)</w:t>
      </w:r>
      <w:r w:rsidRPr="00842B66">
        <w:rPr>
          <w:rFonts w:asciiTheme="minorHAnsi" w:hAnsiTheme="minorHAnsi"/>
          <w:sz w:val="22"/>
          <w:szCs w:val="22"/>
        </w:rPr>
        <w:t xml:space="preserve">  </w:t>
      </w:r>
    </w:p>
    <w:p w14:paraId="1A2DFAD1" w14:textId="77777777" w:rsidR="0013504F" w:rsidRPr="00842B66" w:rsidRDefault="0013504F" w:rsidP="004D3911">
      <w:pPr>
        <w:rPr>
          <w:rFonts w:asciiTheme="minorHAnsi" w:hAnsiTheme="minorHAnsi"/>
          <w:sz w:val="22"/>
          <w:szCs w:val="22"/>
        </w:rPr>
      </w:pPr>
    </w:p>
    <w:tbl>
      <w:tblPr>
        <w:tblW w:w="872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100"/>
        <w:gridCol w:w="823"/>
        <w:gridCol w:w="5797"/>
      </w:tblGrid>
      <w:tr w:rsidR="0037711E" w:rsidRPr="00842B66" w14:paraId="59C70078" w14:textId="77777777" w:rsidTr="0037711E">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8CC41F"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b/>
                <w:bCs/>
                <w:sz w:val="22"/>
                <w:szCs w:val="22"/>
              </w:rPr>
              <w:t>Grade Type</w:t>
            </w:r>
          </w:p>
        </w:tc>
        <w:tc>
          <w:tcPr>
            <w:tcW w:w="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4C919C"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b/>
                <w:bCs/>
                <w:sz w:val="22"/>
                <w:szCs w:val="22"/>
              </w:rPr>
              <w:t>Weight</w:t>
            </w:r>
          </w:p>
        </w:tc>
        <w:tc>
          <w:tcPr>
            <w:tcW w:w="57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BA792A"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b/>
                <w:bCs/>
                <w:sz w:val="22"/>
                <w:szCs w:val="22"/>
              </w:rPr>
              <w:t>Examples</w:t>
            </w:r>
          </w:p>
        </w:tc>
      </w:tr>
      <w:tr w:rsidR="0037711E" w:rsidRPr="00842B66" w14:paraId="0F3FD7E4" w14:textId="77777777" w:rsidTr="0037711E">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69EEFC" w14:textId="28030F4C" w:rsidR="0037711E" w:rsidRPr="00842B66" w:rsidRDefault="00781CEF">
            <w:pPr>
              <w:pStyle w:val="NormalWeb"/>
              <w:spacing w:before="0" w:beforeAutospacing="0" w:after="0" w:afterAutospacing="0"/>
              <w:rPr>
                <w:rFonts w:asciiTheme="minorHAnsi" w:hAnsiTheme="minorHAnsi"/>
                <w:sz w:val="22"/>
                <w:szCs w:val="22"/>
              </w:rPr>
            </w:pPr>
            <w:r>
              <w:rPr>
                <w:rFonts w:asciiTheme="minorHAnsi" w:hAnsiTheme="minorHAnsi"/>
                <w:sz w:val="22"/>
                <w:szCs w:val="22"/>
              </w:rPr>
              <w:t>S</w:t>
            </w:r>
            <w:r>
              <w:t>ummative Assessments</w:t>
            </w:r>
          </w:p>
        </w:tc>
        <w:tc>
          <w:tcPr>
            <w:tcW w:w="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0208E5"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55%</w:t>
            </w:r>
          </w:p>
        </w:tc>
        <w:tc>
          <w:tcPr>
            <w:tcW w:w="57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20F40F" w14:textId="658C14A0"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M</w:t>
            </w:r>
            <w:r w:rsidR="006E32F5">
              <w:rPr>
                <w:rFonts w:asciiTheme="minorHAnsi" w:hAnsiTheme="minorHAnsi"/>
                <w:sz w:val="22"/>
                <w:szCs w:val="22"/>
              </w:rPr>
              <w:t xml:space="preserve">ultiple </w:t>
            </w:r>
            <w:r w:rsidRPr="00842B66">
              <w:rPr>
                <w:rFonts w:asciiTheme="minorHAnsi" w:hAnsiTheme="minorHAnsi"/>
                <w:sz w:val="22"/>
                <w:szCs w:val="22"/>
              </w:rPr>
              <w:t>C</w:t>
            </w:r>
            <w:r w:rsidR="006E32F5">
              <w:rPr>
                <w:rFonts w:asciiTheme="minorHAnsi" w:hAnsiTheme="minorHAnsi"/>
                <w:sz w:val="22"/>
                <w:szCs w:val="22"/>
              </w:rPr>
              <w:t>hoice</w:t>
            </w:r>
            <w:r w:rsidRPr="00842B66">
              <w:rPr>
                <w:rFonts w:asciiTheme="minorHAnsi" w:hAnsiTheme="minorHAnsi"/>
                <w:sz w:val="22"/>
                <w:szCs w:val="22"/>
              </w:rPr>
              <w:t xml:space="preserve"> Tests, Unit Essays, FRQ's, Projects</w:t>
            </w:r>
            <w:r w:rsidR="006E32F5">
              <w:rPr>
                <w:rFonts w:asciiTheme="minorHAnsi" w:hAnsiTheme="minorHAnsi"/>
                <w:sz w:val="22"/>
                <w:szCs w:val="22"/>
              </w:rPr>
              <w:t xml:space="preserve"> and other Summative Assessments</w:t>
            </w:r>
          </w:p>
        </w:tc>
      </w:tr>
      <w:tr w:rsidR="0037711E" w:rsidRPr="00842B66" w14:paraId="227E323F" w14:textId="77777777" w:rsidTr="0037711E">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4A03A5" w14:textId="0ADC3DCC" w:rsidR="0037711E" w:rsidRPr="00842B66" w:rsidRDefault="00781CEF">
            <w:pPr>
              <w:pStyle w:val="NormalWeb"/>
              <w:spacing w:before="0" w:beforeAutospacing="0" w:after="0" w:afterAutospacing="0"/>
              <w:rPr>
                <w:rFonts w:asciiTheme="minorHAnsi" w:hAnsiTheme="minorHAnsi"/>
                <w:sz w:val="22"/>
                <w:szCs w:val="22"/>
              </w:rPr>
            </w:pPr>
            <w:r>
              <w:rPr>
                <w:rFonts w:asciiTheme="minorHAnsi" w:hAnsiTheme="minorHAnsi"/>
                <w:sz w:val="22"/>
                <w:szCs w:val="22"/>
              </w:rPr>
              <w:t>F</w:t>
            </w:r>
            <w:r>
              <w:t>ormative Assessments</w:t>
            </w:r>
          </w:p>
        </w:tc>
        <w:tc>
          <w:tcPr>
            <w:tcW w:w="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7AA528"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15%</w:t>
            </w:r>
          </w:p>
        </w:tc>
        <w:tc>
          <w:tcPr>
            <w:tcW w:w="57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D1462F" w14:textId="5E0C6D0F"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Quizzes, Prese</w:t>
            </w:r>
            <w:r w:rsidR="006E32F5">
              <w:rPr>
                <w:rFonts w:asciiTheme="minorHAnsi" w:hAnsiTheme="minorHAnsi"/>
                <w:sz w:val="22"/>
                <w:szCs w:val="22"/>
              </w:rPr>
              <w:t>ntations, Mini-Q's,</w:t>
            </w:r>
            <w:r w:rsidR="00781CEF">
              <w:rPr>
                <w:rFonts w:asciiTheme="minorHAnsi" w:hAnsiTheme="minorHAnsi"/>
                <w:sz w:val="22"/>
                <w:szCs w:val="22"/>
              </w:rPr>
              <w:t xml:space="preserve"> and</w:t>
            </w:r>
            <w:r w:rsidR="006E32F5">
              <w:rPr>
                <w:rFonts w:asciiTheme="minorHAnsi" w:hAnsiTheme="minorHAnsi"/>
                <w:sz w:val="22"/>
                <w:szCs w:val="22"/>
              </w:rPr>
              <w:t xml:space="preserve"> </w:t>
            </w:r>
            <w:r w:rsidRPr="00842B66">
              <w:rPr>
                <w:rFonts w:asciiTheme="minorHAnsi" w:hAnsiTheme="minorHAnsi"/>
                <w:sz w:val="22"/>
                <w:szCs w:val="22"/>
              </w:rPr>
              <w:t>Journals</w:t>
            </w:r>
          </w:p>
        </w:tc>
      </w:tr>
      <w:tr w:rsidR="0037711E" w:rsidRPr="00842B66" w14:paraId="08149C6F" w14:textId="77777777" w:rsidTr="0037711E">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5A6510" w14:textId="36719207" w:rsidR="0037711E" w:rsidRPr="00842B66" w:rsidRDefault="00781CEF">
            <w:pPr>
              <w:pStyle w:val="NormalWeb"/>
              <w:spacing w:before="0" w:beforeAutospacing="0" w:after="0" w:afterAutospacing="0"/>
              <w:rPr>
                <w:rFonts w:asciiTheme="minorHAnsi" w:hAnsiTheme="minorHAnsi"/>
                <w:sz w:val="22"/>
                <w:szCs w:val="22"/>
              </w:rPr>
            </w:pPr>
            <w:r>
              <w:rPr>
                <w:rFonts w:asciiTheme="minorHAnsi" w:hAnsiTheme="minorHAnsi"/>
                <w:sz w:val="22"/>
                <w:szCs w:val="22"/>
              </w:rPr>
              <w:t>H</w:t>
            </w:r>
            <w:r>
              <w:t>omework</w:t>
            </w:r>
          </w:p>
        </w:tc>
        <w:tc>
          <w:tcPr>
            <w:tcW w:w="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E41045"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10%</w:t>
            </w:r>
          </w:p>
        </w:tc>
        <w:tc>
          <w:tcPr>
            <w:tcW w:w="57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2358DC" w14:textId="7BADCF65"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 xml:space="preserve">Homework, Classwork, Ticket out the Door, </w:t>
            </w:r>
            <w:r w:rsidR="006E32F5">
              <w:rPr>
                <w:rFonts w:asciiTheme="minorHAnsi" w:hAnsiTheme="minorHAnsi"/>
                <w:sz w:val="22"/>
                <w:szCs w:val="22"/>
              </w:rPr>
              <w:t>and other daily activities</w:t>
            </w:r>
          </w:p>
        </w:tc>
      </w:tr>
      <w:tr w:rsidR="0037711E" w:rsidRPr="00842B66" w14:paraId="28A3D423" w14:textId="77777777" w:rsidTr="0037711E">
        <w:tc>
          <w:tcPr>
            <w:tcW w:w="21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C1FDC2" w14:textId="26A3F929"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 xml:space="preserve">EOC </w:t>
            </w:r>
          </w:p>
        </w:tc>
        <w:tc>
          <w:tcPr>
            <w:tcW w:w="8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30AE21" w14:textId="77777777"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20%</w:t>
            </w:r>
          </w:p>
        </w:tc>
        <w:tc>
          <w:tcPr>
            <w:tcW w:w="57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3D81A7" w14:textId="0BAA738B" w:rsidR="0037711E" w:rsidRPr="00842B66" w:rsidRDefault="0037711E">
            <w:pPr>
              <w:pStyle w:val="NormalWeb"/>
              <w:spacing w:before="0" w:beforeAutospacing="0" w:after="0" w:afterAutospacing="0"/>
              <w:rPr>
                <w:rFonts w:asciiTheme="minorHAnsi" w:hAnsiTheme="minorHAnsi"/>
                <w:sz w:val="22"/>
                <w:szCs w:val="22"/>
              </w:rPr>
            </w:pPr>
            <w:r w:rsidRPr="00842B66">
              <w:rPr>
                <w:rFonts w:asciiTheme="minorHAnsi" w:hAnsiTheme="minorHAnsi"/>
                <w:sz w:val="22"/>
                <w:szCs w:val="22"/>
              </w:rPr>
              <w:t xml:space="preserve">End of Course Test </w:t>
            </w:r>
          </w:p>
        </w:tc>
      </w:tr>
    </w:tbl>
    <w:p w14:paraId="5630AE3F" w14:textId="310B65EF" w:rsidR="00E91A59" w:rsidRPr="00A31092" w:rsidRDefault="00E91A59" w:rsidP="00E91A59">
      <w:pPr>
        <w:rPr>
          <w:rFonts w:asciiTheme="minorHAnsi" w:hAnsiTheme="minorHAnsi"/>
          <w:bCs/>
          <w:sz w:val="22"/>
          <w:szCs w:val="22"/>
        </w:rPr>
      </w:pPr>
      <w:r w:rsidRPr="00842B66">
        <w:rPr>
          <w:rFonts w:asciiTheme="minorHAnsi" w:hAnsiTheme="minorHAnsi"/>
          <w:bCs/>
          <w:sz w:val="22"/>
          <w:szCs w:val="22"/>
        </w:rPr>
        <w:tab/>
      </w:r>
    </w:p>
    <w:p w14:paraId="4810C815" w14:textId="77777777" w:rsidR="001B59EE" w:rsidRPr="001B59EE" w:rsidRDefault="001B59EE" w:rsidP="001B59EE">
      <w:pPr>
        <w:rPr>
          <w:rFonts w:asciiTheme="minorHAnsi" w:hAnsiTheme="minorHAnsi"/>
          <w:b/>
          <w:sz w:val="22"/>
          <w:szCs w:val="22"/>
          <w:u w:val="single"/>
        </w:rPr>
      </w:pPr>
      <w:r w:rsidRPr="001B59EE">
        <w:rPr>
          <w:rFonts w:asciiTheme="minorHAnsi" w:hAnsiTheme="minorHAnsi"/>
          <w:b/>
          <w:sz w:val="22"/>
          <w:szCs w:val="22"/>
          <w:u w:val="single"/>
        </w:rPr>
        <w:t>Expectations for Written Work</w:t>
      </w:r>
    </w:p>
    <w:p w14:paraId="7E3E96CE" w14:textId="42902F90" w:rsidR="001B59EE" w:rsidRPr="001B59EE" w:rsidRDefault="001B59EE" w:rsidP="001B59EE">
      <w:pPr>
        <w:rPr>
          <w:rFonts w:asciiTheme="minorHAnsi" w:hAnsiTheme="minorHAnsi"/>
          <w:sz w:val="22"/>
          <w:szCs w:val="22"/>
        </w:rPr>
      </w:pPr>
      <w:r>
        <w:rPr>
          <w:rFonts w:asciiTheme="minorHAnsi" w:hAnsiTheme="minorHAnsi"/>
          <w:sz w:val="22"/>
          <w:szCs w:val="22"/>
        </w:rPr>
        <w:t xml:space="preserve">All written assignments should </w:t>
      </w:r>
      <w:r w:rsidRPr="001B59EE">
        <w:rPr>
          <w:rFonts w:asciiTheme="minorHAnsi" w:hAnsiTheme="minorHAnsi"/>
          <w:sz w:val="22"/>
          <w:szCs w:val="22"/>
        </w:rPr>
        <w:t>be in complete sentences using formal language</w:t>
      </w:r>
      <w:r>
        <w:rPr>
          <w:rFonts w:asciiTheme="minorHAnsi" w:hAnsiTheme="minorHAnsi"/>
          <w:sz w:val="22"/>
          <w:szCs w:val="22"/>
        </w:rPr>
        <w:t>;</w:t>
      </w:r>
      <w:r w:rsidRPr="001B59EE">
        <w:rPr>
          <w:rFonts w:asciiTheme="minorHAnsi" w:hAnsiTheme="minorHAnsi"/>
          <w:sz w:val="22"/>
          <w:szCs w:val="22"/>
        </w:rPr>
        <w:t xml:space="preserve"> follow conventions of grammar, usage and mechanics</w:t>
      </w:r>
      <w:r>
        <w:rPr>
          <w:rFonts w:asciiTheme="minorHAnsi" w:hAnsiTheme="minorHAnsi"/>
          <w:sz w:val="22"/>
          <w:szCs w:val="22"/>
        </w:rPr>
        <w:t>;</w:t>
      </w:r>
      <w:r w:rsidRPr="001B59EE">
        <w:rPr>
          <w:rFonts w:asciiTheme="minorHAnsi" w:hAnsiTheme="minorHAnsi"/>
          <w:sz w:val="22"/>
          <w:szCs w:val="22"/>
        </w:rPr>
        <w:t xml:space="preserve"> accurately cite sources used with discipline-specific requirements (i.e. MLA, APA, etc.).</w:t>
      </w:r>
    </w:p>
    <w:p w14:paraId="51D91AFC" w14:textId="0BBE2BBA" w:rsidR="001B59EE" w:rsidRDefault="001B59EE" w:rsidP="00E91A59">
      <w:pPr>
        <w:rPr>
          <w:rFonts w:asciiTheme="minorHAnsi" w:hAnsiTheme="minorHAnsi"/>
          <w:b/>
          <w:sz w:val="22"/>
          <w:szCs w:val="22"/>
          <w:u w:val="single"/>
        </w:rPr>
      </w:pPr>
    </w:p>
    <w:p w14:paraId="19A030B3" w14:textId="1E9661B0" w:rsidR="00B475BD" w:rsidRDefault="00B475BD" w:rsidP="00E91A59">
      <w:pPr>
        <w:rPr>
          <w:rFonts w:asciiTheme="minorHAnsi" w:hAnsiTheme="minorHAnsi"/>
          <w:b/>
          <w:sz w:val="22"/>
          <w:szCs w:val="22"/>
          <w:u w:val="single"/>
        </w:rPr>
      </w:pPr>
    </w:p>
    <w:p w14:paraId="0A2E6C97" w14:textId="1DC0B8CF" w:rsidR="00502831" w:rsidRDefault="00502831" w:rsidP="00E91A59">
      <w:pPr>
        <w:rPr>
          <w:rFonts w:asciiTheme="minorHAnsi" w:hAnsiTheme="minorHAnsi"/>
          <w:b/>
          <w:sz w:val="22"/>
          <w:szCs w:val="22"/>
          <w:u w:val="single"/>
        </w:rPr>
      </w:pPr>
    </w:p>
    <w:p w14:paraId="057EA74F" w14:textId="77777777" w:rsidR="00781CEF" w:rsidRDefault="00781CEF" w:rsidP="00E91A59">
      <w:pPr>
        <w:rPr>
          <w:rFonts w:asciiTheme="minorHAnsi" w:hAnsiTheme="minorHAnsi"/>
          <w:b/>
          <w:sz w:val="22"/>
          <w:szCs w:val="22"/>
          <w:u w:val="single"/>
        </w:rPr>
      </w:pPr>
    </w:p>
    <w:p w14:paraId="5C48A633" w14:textId="3FB49F53" w:rsidR="00902A06" w:rsidRDefault="00902A06" w:rsidP="00E91A59">
      <w:pPr>
        <w:rPr>
          <w:rFonts w:asciiTheme="minorHAnsi" w:hAnsiTheme="minorHAnsi"/>
          <w:b/>
          <w:sz w:val="22"/>
          <w:szCs w:val="22"/>
          <w:u w:val="single"/>
        </w:rPr>
      </w:pPr>
      <w:r>
        <w:rPr>
          <w:rFonts w:asciiTheme="minorHAnsi" w:hAnsiTheme="minorHAnsi"/>
          <w:b/>
          <w:sz w:val="22"/>
          <w:szCs w:val="22"/>
          <w:u w:val="single"/>
        </w:rPr>
        <w:lastRenderedPageBreak/>
        <w:t>Expectations for Assignments:</w:t>
      </w:r>
    </w:p>
    <w:p w14:paraId="0F50FDDC" w14:textId="5FD26672" w:rsidR="00902A06" w:rsidRPr="00902A06" w:rsidRDefault="00F94468" w:rsidP="00E91A59">
      <w:pPr>
        <w:rPr>
          <w:rFonts w:asciiTheme="minorHAnsi" w:hAnsiTheme="minorHAnsi"/>
          <w:sz w:val="22"/>
          <w:szCs w:val="22"/>
        </w:rPr>
      </w:pPr>
      <w:r>
        <w:rPr>
          <w:rFonts w:asciiTheme="minorHAnsi" w:hAnsiTheme="minorHAnsi"/>
          <w:sz w:val="22"/>
          <w:szCs w:val="22"/>
        </w:rPr>
        <w:t>All assignments must be fully completed there will be no credit awarded for incomplete work.</w:t>
      </w:r>
    </w:p>
    <w:p w14:paraId="59D2512F" w14:textId="77777777" w:rsidR="006E32F5" w:rsidRDefault="006E32F5" w:rsidP="00EC2847">
      <w:pPr>
        <w:rPr>
          <w:rFonts w:asciiTheme="minorHAnsi" w:hAnsiTheme="minorHAnsi"/>
          <w:b/>
          <w:bCs/>
          <w:sz w:val="22"/>
          <w:szCs w:val="22"/>
          <w:u w:val="single"/>
        </w:rPr>
      </w:pPr>
    </w:p>
    <w:p w14:paraId="22DC70E7" w14:textId="77777777" w:rsidR="006E32F5" w:rsidRDefault="006E32F5" w:rsidP="00EC2847">
      <w:pPr>
        <w:rPr>
          <w:rFonts w:asciiTheme="minorHAnsi" w:hAnsiTheme="minorHAnsi"/>
          <w:b/>
          <w:bCs/>
          <w:sz w:val="22"/>
          <w:szCs w:val="22"/>
          <w:u w:val="single"/>
        </w:rPr>
      </w:pPr>
    </w:p>
    <w:p w14:paraId="4EFC300A" w14:textId="748163BE" w:rsidR="00EC2847" w:rsidRPr="00EC2847" w:rsidRDefault="00EC2847" w:rsidP="00EC2847">
      <w:pPr>
        <w:rPr>
          <w:rFonts w:asciiTheme="minorHAnsi" w:hAnsiTheme="minorHAnsi"/>
          <w:b/>
          <w:bCs/>
          <w:sz w:val="22"/>
          <w:szCs w:val="22"/>
          <w:u w:val="single"/>
        </w:rPr>
      </w:pPr>
      <w:r w:rsidRPr="00EC2847">
        <w:rPr>
          <w:rFonts w:asciiTheme="minorHAnsi" w:hAnsiTheme="minorHAnsi"/>
          <w:b/>
          <w:bCs/>
          <w:sz w:val="22"/>
          <w:szCs w:val="22"/>
          <w:u w:val="single"/>
        </w:rPr>
        <w:t>Chattahoochee High School Provision for Improving Grades</w:t>
      </w:r>
    </w:p>
    <w:p w14:paraId="3BCBD875" w14:textId="77777777" w:rsidR="00EC2847" w:rsidRPr="00EC2847" w:rsidRDefault="00EC2847" w:rsidP="00EC2847">
      <w:pPr>
        <w:rPr>
          <w:rFonts w:asciiTheme="minorHAnsi" w:hAnsiTheme="minorHAnsi"/>
          <w:b/>
          <w:sz w:val="22"/>
          <w:szCs w:val="22"/>
          <w:u w:val="single"/>
        </w:rPr>
      </w:pPr>
      <w:r w:rsidRPr="00EC2847">
        <w:rPr>
          <w:rFonts w:asciiTheme="minorHAnsi" w:hAnsiTheme="minorHAnsi"/>
          <w:b/>
          <w:sz w:val="22"/>
          <w:szCs w:val="22"/>
          <w:u w:val="single"/>
        </w:rPr>
        <w:t> </w:t>
      </w:r>
    </w:p>
    <w:p w14:paraId="163BDEC4" w14:textId="77777777" w:rsidR="00EC2847" w:rsidRPr="00EC2847" w:rsidRDefault="00EC2847" w:rsidP="00EC2847">
      <w:pPr>
        <w:numPr>
          <w:ilvl w:val="0"/>
          <w:numId w:val="39"/>
        </w:numPr>
        <w:rPr>
          <w:rFonts w:asciiTheme="minorHAnsi" w:hAnsiTheme="minorHAnsi"/>
          <w:sz w:val="22"/>
          <w:szCs w:val="22"/>
        </w:rPr>
      </w:pPr>
      <w:r w:rsidRPr="00EC2847">
        <w:rPr>
          <w:rFonts w:asciiTheme="minorHAnsi" w:hAnsiTheme="minorHAnsi"/>
          <w:sz w:val="22"/>
          <w:szCs w:val="22"/>
        </w:rPr>
        <w:t>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14:paraId="11DDCC03" w14:textId="77777777" w:rsidR="00EC2847" w:rsidRPr="00EC2847" w:rsidRDefault="00EC2847" w:rsidP="00EC2847">
      <w:pPr>
        <w:rPr>
          <w:rFonts w:asciiTheme="minorHAnsi" w:hAnsiTheme="minorHAnsi"/>
          <w:sz w:val="22"/>
          <w:szCs w:val="22"/>
        </w:rPr>
      </w:pPr>
    </w:p>
    <w:p w14:paraId="04E85B85" w14:textId="77777777" w:rsidR="00EC2847" w:rsidRPr="00EC2847" w:rsidRDefault="00EC2847" w:rsidP="00EC2847">
      <w:pPr>
        <w:numPr>
          <w:ilvl w:val="0"/>
          <w:numId w:val="39"/>
        </w:numPr>
        <w:rPr>
          <w:rFonts w:asciiTheme="minorHAnsi" w:hAnsiTheme="minorHAnsi"/>
          <w:sz w:val="22"/>
          <w:szCs w:val="22"/>
        </w:rPr>
      </w:pPr>
      <w:r w:rsidRPr="00EC2847">
        <w:rPr>
          <w:rFonts w:asciiTheme="minorHAnsi" w:hAnsiTheme="minorHAnsi"/>
          <w:sz w:val="22"/>
          <w:szCs w:val="22"/>
        </w:rPr>
        <w:t>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w:t>
      </w:r>
    </w:p>
    <w:p w14:paraId="610BBB48" w14:textId="77777777" w:rsidR="00EC2847" w:rsidRPr="00EC2847" w:rsidRDefault="00EC2847" w:rsidP="00EC2847">
      <w:pPr>
        <w:rPr>
          <w:rFonts w:asciiTheme="minorHAnsi" w:hAnsiTheme="minorHAnsi"/>
          <w:sz w:val="22"/>
          <w:szCs w:val="22"/>
        </w:rPr>
      </w:pPr>
    </w:p>
    <w:p w14:paraId="1A1C9B51" w14:textId="77777777" w:rsidR="00EC2847" w:rsidRPr="00EC2847" w:rsidRDefault="00EC2847" w:rsidP="00EC2847">
      <w:pPr>
        <w:numPr>
          <w:ilvl w:val="0"/>
          <w:numId w:val="39"/>
        </w:numPr>
        <w:rPr>
          <w:rFonts w:asciiTheme="minorHAnsi" w:hAnsiTheme="minorHAnsi"/>
          <w:sz w:val="22"/>
          <w:szCs w:val="22"/>
        </w:rPr>
      </w:pPr>
      <w:r w:rsidRPr="00EC2847">
        <w:rPr>
          <w:rFonts w:asciiTheme="minorHAnsi" w:hAnsiTheme="minorHAnsi"/>
          <w:sz w:val="22"/>
          <w:szCs w:val="22"/>
        </w:rPr>
        <w:t>The grade on the recovery assignment will replace the original grade if the recovery grade is equal to or below 75%.  If the recovery grade is above 75%, the original grade will be replaced with a 75%.  </w:t>
      </w:r>
    </w:p>
    <w:p w14:paraId="567F23F4" w14:textId="77777777" w:rsidR="00EC2847" w:rsidRPr="00EC2847" w:rsidRDefault="00EC2847" w:rsidP="00EC2847">
      <w:pPr>
        <w:rPr>
          <w:rFonts w:asciiTheme="minorHAnsi" w:hAnsiTheme="minorHAnsi"/>
          <w:sz w:val="22"/>
          <w:szCs w:val="22"/>
        </w:rPr>
      </w:pPr>
    </w:p>
    <w:p w14:paraId="669323F3" w14:textId="77777777" w:rsidR="00EC2847" w:rsidRPr="00EC2847" w:rsidRDefault="00EC2847" w:rsidP="00EC2847">
      <w:pPr>
        <w:rPr>
          <w:rFonts w:asciiTheme="minorHAnsi" w:hAnsiTheme="minorHAnsi"/>
          <w:sz w:val="22"/>
          <w:szCs w:val="22"/>
        </w:rPr>
      </w:pPr>
    </w:p>
    <w:p w14:paraId="35D71917" w14:textId="77777777" w:rsidR="00EC2847" w:rsidRPr="00EC2847" w:rsidRDefault="00EC2847" w:rsidP="00EC2847">
      <w:pPr>
        <w:rPr>
          <w:rFonts w:asciiTheme="minorHAnsi" w:hAnsiTheme="minorHAnsi"/>
          <w:b/>
          <w:sz w:val="22"/>
          <w:szCs w:val="22"/>
          <w:u w:val="single"/>
        </w:rPr>
      </w:pPr>
      <w:r w:rsidRPr="00EC2847">
        <w:rPr>
          <w:rFonts w:asciiTheme="minorHAnsi" w:hAnsiTheme="minorHAnsi"/>
          <w:b/>
          <w:sz w:val="22"/>
          <w:szCs w:val="22"/>
          <w:u w:val="single"/>
        </w:rPr>
        <w:t>School Board Policy IHA Grading and Reporting System</w:t>
      </w:r>
    </w:p>
    <w:p w14:paraId="17EA4BD8" w14:textId="77777777" w:rsidR="00EC2847" w:rsidRPr="00EC2847" w:rsidRDefault="00EC2847" w:rsidP="00EC2847">
      <w:pPr>
        <w:rPr>
          <w:rFonts w:asciiTheme="minorHAnsi" w:hAnsiTheme="minorHAnsi"/>
          <w:b/>
          <w:sz w:val="22"/>
          <w:szCs w:val="22"/>
        </w:rPr>
      </w:pPr>
      <w:r w:rsidRPr="00EC2847">
        <w:rPr>
          <w:rFonts w:asciiTheme="minorHAnsi" w:hAnsiTheme="minorHAnsi"/>
          <w:b/>
          <w:sz w:val="22"/>
          <w:szCs w:val="22"/>
        </w:rPr>
        <w:t>Provision for Improving Grades</w:t>
      </w:r>
    </w:p>
    <w:p w14:paraId="126C51B2" w14:textId="77777777" w:rsidR="00EC2847" w:rsidRPr="00EC2847" w:rsidRDefault="00EC2847" w:rsidP="00EC2847">
      <w:pPr>
        <w:rPr>
          <w:rFonts w:asciiTheme="minorHAnsi" w:hAnsiTheme="minorHAnsi"/>
          <w:sz w:val="22"/>
          <w:szCs w:val="22"/>
        </w:rPr>
      </w:pPr>
      <w:r w:rsidRPr="00EC2847">
        <w:rPr>
          <w:rFonts w:asciiTheme="minorHAnsi" w:hAnsiTheme="minorHAnsi"/>
          <w:sz w:val="22"/>
          <w:szCs w:val="22"/>
        </w:rPr>
        <w:t> </w:t>
      </w:r>
    </w:p>
    <w:p w14:paraId="6086E44A" w14:textId="77777777" w:rsidR="00EC2847" w:rsidRPr="00EC2847" w:rsidRDefault="00EC2847" w:rsidP="00EC2847">
      <w:pPr>
        <w:numPr>
          <w:ilvl w:val="0"/>
          <w:numId w:val="40"/>
        </w:numPr>
        <w:rPr>
          <w:rFonts w:asciiTheme="minorHAnsi" w:hAnsiTheme="minorHAnsi"/>
          <w:sz w:val="22"/>
          <w:szCs w:val="22"/>
        </w:rPr>
      </w:pPr>
      <w:r w:rsidRPr="00EC2847">
        <w:rPr>
          <w:rFonts w:asciiTheme="minorHAnsi" w:hAnsiTheme="minorHAnsi"/>
          <w:sz w:val="22"/>
          <w:szCs w:val="22"/>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14:paraId="31F0E7CA" w14:textId="77777777" w:rsidR="00EC2847" w:rsidRPr="00EC2847" w:rsidRDefault="00EC2847" w:rsidP="00EC2847">
      <w:pPr>
        <w:numPr>
          <w:ilvl w:val="0"/>
          <w:numId w:val="40"/>
        </w:numPr>
        <w:rPr>
          <w:rFonts w:asciiTheme="minorHAnsi" w:hAnsiTheme="minorHAnsi"/>
          <w:b/>
          <w:sz w:val="22"/>
          <w:szCs w:val="22"/>
          <w:u w:val="single"/>
        </w:rPr>
      </w:pPr>
      <w:r w:rsidRPr="00EC2847">
        <w:rPr>
          <w:rFonts w:asciiTheme="minorHAnsi" w:hAnsiTheme="minorHAnsi"/>
          <w:sz w:val="22"/>
          <w:szCs w:val="22"/>
        </w:rPr>
        <w:t>Teachers will determine when and how students with extenuating circumstances may improve their grades.</w:t>
      </w:r>
    </w:p>
    <w:p w14:paraId="7CD7225E" w14:textId="77777777" w:rsidR="00A31092" w:rsidRDefault="00E91A59" w:rsidP="00E91A59">
      <w:pPr>
        <w:rPr>
          <w:rFonts w:asciiTheme="minorHAnsi" w:hAnsiTheme="minorHAnsi"/>
          <w:b/>
          <w:bCs/>
          <w:sz w:val="22"/>
          <w:szCs w:val="22"/>
          <w:u w:val="single"/>
        </w:rPr>
      </w:pPr>
      <w:r w:rsidRPr="00842B66">
        <w:rPr>
          <w:rFonts w:asciiTheme="minorHAnsi" w:hAnsiTheme="minorHAnsi"/>
          <w:sz w:val="22"/>
          <w:szCs w:val="22"/>
        </w:rPr>
        <w:br/>
      </w:r>
    </w:p>
    <w:p w14:paraId="3BC75143" w14:textId="644E5D04" w:rsidR="00E91A59" w:rsidRPr="00842B66" w:rsidRDefault="00E91A59" w:rsidP="00E91A59">
      <w:pPr>
        <w:rPr>
          <w:rFonts w:asciiTheme="minorHAnsi" w:hAnsiTheme="minorHAnsi"/>
          <w:b/>
          <w:sz w:val="22"/>
          <w:szCs w:val="22"/>
          <w:u w:val="single"/>
        </w:rPr>
      </w:pPr>
      <w:r w:rsidRPr="00842B66">
        <w:rPr>
          <w:rFonts w:asciiTheme="minorHAnsi" w:hAnsiTheme="minorHAnsi"/>
          <w:b/>
          <w:bCs/>
          <w:sz w:val="22"/>
          <w:szCs w:val="22"/>
          <w:u w:val="single"/>
        </w:rPr>
        <w:t>Cheating and Plagiarism</w:t>
      </w:r>
    </w:p>
    <w:p w14:paraId="5CA22DBA" w14:textId="77777777" w:rsidR="00E91A59" w:rsidRPr="00842B66" w:rsidRDefault="00E91A59" w:rsidP="00E91A59">
      <w:pPr>
        <w:rPr>
          <w:rFonts w:asciiTheme="minorHAnsi" w:hAnsiTheme="minorHAnsi"/>
          <w:sz w:val="22"/>
          <w:szCs w:val="22"/>
        </w:rPr>
      </w:pPr>
      <w:r w:rsidRPr="00842B66">
        <w:rPr>
          <w:rFonts w:asciiTheme="minorHAnsi" w:hAnsiTheme="minorHAnsi"/>
          <w:sz w:val="22"/>
          <w:szCs w:val="22"/>
        </w:rPr>
        <w:t>The Social Studies department considers academic integrity a top priority.  ANY copying or sharing of answers on homework, major assessments, minor assessments, or exams will be viewed as cheating by the Social Studies Department.  The only exception to this rule is if the teacher has explicitly stated that the work is a “cooperative learning” experience.  If in doubt, ask the teacher.</w:t>
      </w:r>
    </w:p>
    <w:p w14:paraId="6A4FCD5F" w14:textId="77777777" w:rsidR="00E91A59" w:rsidRPr="00842B66" w:rsidRDefault="00E91A59" w:rsidP="00E91A59">
      <w:pPr>
        <w:rPr>
          <w:rFonts w:asciiTheme="minorHAnsi" w:hAnsiTheme="minorHAnsi"/>
          <w:sz w:val="22"/>
          <w:szCs w:val="22"/>
        </w:rPr>
      </w:pPr>
    </w:p>
    <w:p w14:paraId="1286B4F8" w14:textId="77777777" w:rsidR="00E91A59" w:rsidRPr="00842B66" w:rsidRDefault="00E91A59" w:rsidP="00E91A59">
      <w:pPr>
        <w:rPr>
          <w:rFonts w:asciiTheme="minorHAnsi" w:hAnsiTheme="minorHAnsi"/>
          <w:sz w:val="22"/>
          <w:szCs w:val="22"/>
        </w:rPr>
      </w:pPr>
      <w:r w:rsidRPr="00842B66">
        <w:rPr>
          <w:rFonts w:asciiTheme="minorHAnsi" w:hAnsiTheme="minorHAnsi"/>
          <w:sz w:val="22"/>
          <w:szCs w:val="22"/>
        </w:rPr>
        <w:t>Plagiarism is a form of cheating.  It is defined by the American Heritage Dictionary of the English Language is “the act of stealing and using the work ideas or writings of another as one’s own.”  Although the direct copying of another’s work is the most blatant example, any time a student takes another’s ideas and passes them off as their own, it is considered plagiarism.  This includes “rephrasing” material without noting the source.  If in doubt, ask in advance.  </w:t>
      </w:r>
    </w:p>
    <w:p w14:paraId="2D8A31A7" w14:textId="77777777" w:rsidR="00E91A59" w:rsidRPr="00842B66" w:rsidRDefault="00E91A59" w:rsidP="00E91A59">
      <w:pPr>
        <w:rPr>
          <w:rFonts w:asciiTheme="minorHAnsi" w:hAnsiTheme="minorHAnsi"/>
          <w:sz w:val="22"/>
          <w:szCs w:val="22"/>
        </w:rPr>
      </w:pPr>
    </w:p>
    <w:p w14:paraId="54C128BD" w14:textId="54D94072" w:rsidR="00E91A59" w:rsidRPr="00842B66" w:rsidRDefault="00E91A59" w:rsidP="00E91A59">
      <w:pPr>
        <w:rPr>
          <w:rFonts w:asciiTheme="minorHAnsi" w:hAnsiTheme="minorHAnsi"/>
          <w:sz w:val="22"/>
          <w:szCs w:val="22"/>
        </w:rPr>
      </w:pPr>
      <w:r w:rsidRPr="00842B66">
        <w:rPr>
          <w:rFonts w:asciiTheme="minorHAnsi" w:hAnsiTheme="minorHAnsi"/>
          <w:sz w:val="22"/>
          <w:szCs w:val="22"/>
        </w:rPr>
        <w:lastRenderedPageBreak/>
        <w:t>The consequences for cheating or plagiarism on any assignment are outlined in the handbook: it will result in a zero grade on the assignment, an Honor Code Referral, and a phone call notifying the violator’s parent.</w:t>
      </w:r>
    </w:p>
    <w:p w14:paraId="1760961D" w14:textId="77777777" w:rsidR="006E32F5" w:rsidRDefault="006E32F5" w:rsidP="00E91A59">
      <w:pPr>
        <w:rPr>
          <w:rFonts w:asciiTheme="minorHAnsi" w:hAnsiTheme="minorHAnsi"/>
          <w:sz w:val="22"/>
          <w:szCs w:val="22"/>
        </w:rPr>
      </w:pPr>
    </w:p>
    <w:p w14:paraId="1351C9BC" w14:textId="11A58EB6" w:rsidR="00E91A59" w:rsidRPr="00842B66" w:rsidRDefault="00E91A59" w:rsidP="00E91A59">
      <w:pPr>
        <w:rPr>
          <w:rFonts w:asciiTheme="minorHAnsi" w:hAnsiTheme="minorHAnsi"/>
          <w:b/>
          <w:sz w:val="22"/>
          <w:szCs w:val="22"/>
          <w:u w:val="single"/>
        </w:rPr>
      </w:pPr>
      <w:r w:rsidRPr="00842B66">
        <w:rPr>
          <w:rFonts w:asciiTheme="minorHAnsi" w:hAnsiTheme="minorHAnsi"/>
          <w:b/>
          <w:bCs/>
          <w:sz w:val="22"/>
          <w:szCs w:val="22"/>
          <w:u w:val="single"/>
        </w:rPr>
        <w:t>Extra Credit</w:t>
      </w:r>
    </w:p>
    <w:p w14:paraId="11374962" w14:textId="77777777" w:rsidR="00E91A59" w:rsidRPr="00842B66" w:rsidRDefault="00E91A59" w:rsidP="00E91A59">
      <w:pPr>
        <w:rPr>
          <w:rFonts w:asciiTheme="minorHAnsi" w:hAnsiTheme="minorHAnsi"/>
          <w:sz w:val="22"/>
          <w:szCs w:val="22"/>
        </w:rPr>
      </w:pPr>
      <w:r w:rsidRPr="00842B66">
        <w:rPr>
          <w:rFonts w:asciiTheme="minorHAnsi" w:hAnsiTheme="minorHAnsi"/>
          <w:sz w:val="22"/>
          <w:szCs w:val="22"/>
        </w:rPr>
        <w:t>No grades will be given for non-academic assignments and no extra credit will be offered.</w:t>
      </w:r>
    </w:p>
    <w:p w14:paraId="5457D287" w14:textId="6AF996B3" w:rsidR="00E91A59" w:rsidRPr="002F12EE" w:rsidRDefault="00E91A59" w:rsidP="00E91A59">
      <w:pPr>
        <w:rPr>
          <w:rFonts w:asciiTheme="minorHAnsi" w:hAnsiTheme="minorHAnsi"/>
          <w:b/>
          <w:sz w:val="22"/>
          <w:szCs w:val="22"/>
          <w:u w:val="single"/>
        </w:rPr>
      </w:pPr>
      <w:r w:rsidRPr="00842B66">
        <w:rPr>
          <w:rFonts w:asciiTheme="minorHAnsi" w:hAnsiTheme="minorHAnsi"/>
          <w:sz w:val="22"/>
          <w:szCs w:val="22"/>
        </w:rPr>
        <w:br/>
      </w:r>
      <w:r w:rsidR="002F12EE">
        <w:rPr>
          <w:rFonts w:asciiTheme="minorHAnsi" w:hAnsiTheme="minorHAnsi"/>
          <w:b/>
          <w:bCs/>
          <w:sz w:val="22"/>
          <w:szCs w:val="22"/>
          <w:u w:val="single"/>
        </w:rPr>
        <w:t>Electronic Privacy Policy</w:t>
      </w:r>
    </w:p>
    <w:p w14:paraId="1CA47037" w14:textId="77777777" w:rsidR="00E91A59" w:rsidRPr="00842B66" w:rsidRDefault="00E91A59" w:rsidP="00E91A59">
      <w:pPr>
        <w:rPr>
          <w:rFonts w:asciiTheme="minorHAnsi" w:hAnsiTheme="minorHAnsi"/>
          <w:sz w:val="22"/>
          <w:szCs w:val="22"/>
        </w:rPr>
      </w:pPr>
      <w:r w:rsidRPr="00842B66">
        <w:rPr>
          <w:rFonts w:asciiTheme="minorHAnsi" w:hAnsiTheme="minorHAnsi"/>
          <w:sz w:val="22"/>
          <w:szCs w:val="22"/>
        </w:rPr>
        <w:t xml:space="preserve">No use of electronic devices to record or transmit class activities, resources, or information is permitted.  This means that you may not use a tape recorder, camera, camera phone, camera pen or any other device to record or take pictures of students, teachers, classroom materials or resources, notes, etc.  Doing so is a serious violation of the honor code and of the privacy rights of individuals and will be treated as such. However, when students receive their one-to-one devices, they will be permitted to use them in class when instructed to do so. </w:t>
      </w:r>
    </w:p>
    <w:p w14:paraId="5C7DCF97" w14:textId="77777777" w:rsidR="00A31092" w:rsidRPr="00842B66" w:rsidRDefault="00E91A59" w:rsidP="00A31092">
      <w:pPr>
        <w:rPr>
          <w:rFonts w:asciiTheme="minorHAnsi" w:hAnsiTheme="minorHAnsi"/>
          <w:sz w:val="22"/>
          <w:szCs w:val="22"/>
          <w:u w:val="single"/>
        </w:rPr>
      </w:pPr>
      <w:r w:rsidRPr="00842B66">
        <w:rPr>
          <w:rFonts w:asciiTheme="minorHAnsi" w:hAnsiTheme="minorHAnsi"/>
          <w:sz w:val="22"/>
          <w:szCs w:val="22"/>
        </w:rPr>
        <w:br/>
      </w:r>
      <w:r w:rsidR="00A31092" w:rsidRPr="00842B66">
        <w:rPr>
          <w:rFonts w:asciiTheme="minorHAnsi" w:hAnsiTheme="minorHAnsi"/>
          <w:b/>
          <w:sz w:val="22"/>
          <w:szCs w:val="22"/>
          <w:u w:val="single"/>
        </w:rPr>
        <w:t>Attendance</w:t>
      </w:r>
    </w:p>
    <w:p w14:paraId="6191CA51" w14:textId="0027C8B1" w:rsidR="00A31092" w:rsidRPr="00842B66" w:rsidRDefault="00A31092" w:rsidP="00A31092">
      <w:pPr>
        <w:rPr>
          <w:rFonts w:asciiTheme="minorHAnsi" w:hAnsiTheme="minorHAnsi"/>
          <w:sz w:val="22"/>
          <w:szCs w:val="22"/>
        </w:rPr>
      </w:pPr>
      <w:r w:rsidRPr="00842B66">
        <w:rPr>
          <w:rFonts w:asciiTheme="minorHAnsi" w:hAnsiTheme="minorHAnsi"/>
          <w:sz w:val="22"/>
          <w:szCs w:val="22"/>
        </w:rPr>
        <w:t xml:space="preserve">To help </w:t>
      </w:r>
      <w:proofErr w:type="gramStart"/>
      <w:r w:rsidRPr="00842B66">
        <w:rPr>
          <w:rFonts w:asciiTheme="minorHAnsi" w:hAnsiTheme="minorHAnsi"/>
          <w:sz w:val="22"/>
          <w:szCs w:val="22"/>
        </w:rPr>
        <w:t>insure</w:t>
      </w:r>
      <w:proofErr w:type="gramEnd"/>
      <w:r w:rsidRPr="00842B66">
        <w:rPr>
          <w:rFonts w:asciiTheme="minorHAnsi" w:hAnsiTheme="minorHAnsi"/>
          <w:sz w:val="22"/>
          <w:szCs w:val="22"/>
        </w:rPr>
        <w:t xml:space="preserve"> success in this class, attendance is Mandatory. Students who are absent shall receive a grade of </w:t>
      </w:r>
      <w:r w:rsidR="00781CEF">
        <w:rPr>
          <w:rFonts w:asciiTheme="minorHAnsi" w:hAnsiTheme="minorHAnsi"/>
          <w:sz w:val="22"/>
          <w:szCs w:val="22"/>
        </w:rPr>
        <w:t>0</w:t>
      </w:r>
      <w:r w:rsidRPr="00842B66">
        <w:rPr>
          <w:rFonts w:asciiTheme="minorHAnsi" w:hAnsiTheme="minorHAnsi"/>
          <w:sz w:val="22"/>
          <w:szCs w:val="22"/>
        </w:rPr>
        <w:t xml:space="preserve"> for work missed for the day(s) or class periods(s) in which the absence(s) occur. Students shall be responsible for making up missed work for each absence. Students shall receive 100% credit for the make-up work for all absences completed within the allotted time determined by Fulton County.</w:t>
      </w:r>
    </w:p>
    <w:p w14:paraId="23466DB2" w14:textId="77777777" w:rsidR="00A31092" w:rsidRDefault="00A31092" w:rsidP="00E91A59">
      <w:pPr>
        <w:rPr>
          <w:rFonts w:asciiTheme="minorHAnsi" w:hAnsiTheme="minorHAnsi"/>
          <w:b/>
          <w:bCs/>
          <w:sz w:val="22"/>
          <w:szCs w:val="22"/>
          <w:u w:val="single"/>
        </w:rPr>
      </w:pPr>
    </w:p>
    <w:p w14:paraId="036B1EBD" w14:textId="5FEAF983" w:rsidR="00E91A59" w:rsidRPr="00842B66" w:rsidRDefault="00E91A59" w:rsidP="00E91A59">
      <w:pPr>
        <w:rPr>
          <w:rFonts w:asciiTheme="minorHAnsi" w:hAnsiTheme="minorHAnsi"/>
          <w:b/>
          <w:sz w:val="22"/>
          <w:szCs w:val="22"/>
          <w:u w:val="single"/>
        </w:rPr>
      </w:pPr>
      <w:r w:rsidRPr="00842B66">
        <w:rPr>
          <w:rFonts w:asciiTheme="minorHAnsi" w:hAnsiTheme="minorHAnsi"/>
          <w:b/>
          <w:bCs/>
          <w:sz w:val="22"/>
          <w:szCs w:val="22"/>
          <w:u w:val="single"/>
        </w:rPr>
        <w:t>Tardy Policy</w:t>
      </w:r>
    </w:p>
    <w:p w14:paraId="3451E114" w14:textId="77777777" w:rsidR="00E91A59" w:rsidRPr="00842B66" w:rsidRDefault="00E91A59" w:rsidP="00E91A59">
      <w:pPr>
        <w:rPr>
          <w:rFonts w:asciiTheme="minorHAnsi" w:hAnsiTheme="minorHAnsi"/>
          <w:sz w:val="22"/>
          <w:szCs w:val="22"/>
        </w:rPr>
      </w:pPr>
      <w:r w:rsidRPr="00842B66">
        <w:rPr>
          <w:rFonts w:asciiTheme="minorHAnsi" w:hAnsiTheme="minorHAnsi"/>
          <w:sz w:val="22"/>
          <w:szCs w:val="22"/>
        </w:rPr>
        <w:t>In all Chattahoochee classrooms, instruction occurs from bell to bell.  Attendance for the entire period is vital to students’ success.  If a student is not in class before the tardy bell rings, he or she will be marked tardy.  </w:t>
      </w:r>
      <w:proofErr w:type="spellStart"/>
      <w:r w:rsidRPr="00842B66">
        <w:rPr>
          <w:rFonts w:asciiTheme="minorHAnsi" w:hAnsiTheme="minorHAnsi"/>
          <w:sz w:val="22"/>
          <w:szCs w:val="22"/>
        </w:rPr>
        <w:t>Tardies</w:t>
      </w:r>
      <w:proofErr w:type="spellEnd"/>
      <w:r w:rsidRPr="00842B66">
        <w:rPr>
          <w:rFonts w:asciiTheme="minorHAnsi" w:hAnsiTheme="minorHAnsi"/>
          <w:sz w:val="22"/>
          <w:szCs w:val="22"/>
        </w:rPr>
        <w:t xml:space="preserve"> will be tracked throughout the semester and progressive discipline will be applied. </w:t>
      </w:r>
    </w:p>
    <w:p w14:paraId="44349CD9" w14:textId="77777777" w:rsidR="00E91A59" w:rsidRPr="00842B66" w:rsidRDefault="00E91A59" w:rsidP="00E91A59">
      <w:pPr>
        <w:rPr>
          <w:rFonts w:asciiTheme="minorHAnsi" w:hAnsiTheme="minorHAnsi"/>
          <w:sz w:val="22"/>
          <w:szCs w:val="22"/>
        </w:rPr>
      </w:pPr>
      <w:r w:rsidRPr="00842B66">
        <w:rPr>
          <w:rFonts w:asciiTheme="minorHAnsi" w:hAnsiTheme="minorHAnsi"/>
          <w:sz w:val="22"/>
          <w:szCs w:val="22"/>
        </w:rPr>
        <w:t>A class cut occurs when a student is absent from class for more than ten minutes without having permission from their assigned teacher or authorization from the front office to do so.</w:t>
      </w:r>
    </w:p>
    <w:p w14:paraId="44250167" w14:textId="77777777" w:rsidR="00842B66" w:rsidRDefault="00842B66" w:rsidP="00E91A59">
      <w:pPr>
        <w:rPr>
          <w:rFonts w:asciiTheme="minorHAnsi" w:hAnsiTheme="minorHAnsi"/>
          <w:b/>
          <w:sz w:val="22"/>
          <w:szCs w:val="22"/>
          <w:u w:val="single"/>
        </w:rPr>
      </w:pPr>
    </w:p>
    <w:p w14:paraId="25136F1A" w14:textId="13BEF279" w:rsidR="00E91A59" w:rsidRPr="00842B66" w:rsidRDefault="00E91A59" w:rsidP="00E91A59">
      <w:pPr>
        <w:rPr>
          <w:rFonts w:asciiTheme="minorHAnsi" w:hAnsiTheme="minorHAnsi"/>
          <w:sz w:val="22"/>
          <w:szCs w:val="22"/>
        </w:rPr>
      </w:pPr>
      <w:r w:rsidRPr="00842B66">
        <w:rPr>
          <w:rFonts w:asciiTheme="minorHAnsi" w:hAnsiTheme="minorHAnsi"/>
          <w:b/>
          <w:sz w:val="22"/>
          <w:szCs w:val="22"/>
          <w:u w:val="single"/>
        </w:rPr>
        <w:t>Help Sessions</w:t>
      </w:r>
      <w:r w:rsidRPr="00842B66">
        <w:rPr>
          <w:rFonts w:asciiTheme="minorHAnsi" w:hAnsiTheme="minorHAnsi"/>
          <w:b/>
          <w:sz w:val="22"/>
          <w:szCs w:val="22"/>
          <w:u w:val="single"/>
        </w:rPr>
        <w:br/>
      </w:r>
      <w:r w:rsidRPr="00842B66">
        <w:rPr>
          <w:rFonts w:asciiTheme="minorHAnsi" w:hAnsiTheme="minorHAnsi"/>
          <w:sz w:val="22"/>
          <w:szCs w:val="22"/>
        </w:rPr>
        <w:t xml:space="preserve">Students are encouraged to form groups and meet outside of school to discuss content topics and to study for tests. </w:t>
      </w:r>
      <w:r w:rsidR="00F7394A">
        <w:rPr>
          <w:rFonts w:asciiTheme="minorHAnsi" w:hAnsiTheme="minorHAnsi"/>
          <w:sz w:val="22"/>
          <w:szCs w:val="22"/>
        </w:rPr>
        <w:t xml:space="preserve">I am </w:t>
      </w:r>
      <w:r w:rsidRPr="00842B66">
        <w:rPr>
          <w:rFonts w:asciiTheme="minorHAnsi" w:hAnsiTheme="minorHAnsi"/>
          <w:sz w:val="22"/>
          <w:szCs w:val="22"/>
        </w:rPr>
        <w:t>available for extra help sessions by appointment.</w:t>
      </w:r>
    </w:p>
    <w:p w14:paraId="6F3B97F9" w14:textId="6D31CE70" w:rsidR="00E91A59" w:rsidRPr="00842B66" w:rsidRDefault="00E91A59" w:rsidP="00E91A59">
      <w:pPr>
        <w:rPr>
          <w:rFonts w:asciiTheme="minorHAnsi" w:hAnsiTheme="minorHAnsi"/>
          <w:b/>
          <w:sz w:val="22"/>
          <w:szCs w:val="22"/>
          <w:u w:val="single"/>
        </w:rPr>
      </w:pPr>
      <w:r w:rsidRPr="00842B66">
        <w:rPr>
          <w:rFonts w:asciiTheme="minorHAnsi" w:hAnsiTheme="minorHAnsi"/>
          <w:sz w:val="22"/>
          <w:szCs w:val="22"/>
        </w:rPr>
        <w:br/>
      </w:r>
      <w:r w:rsidRPr="00842B66">
        <w:rPr>
          <w:rFonts w:asciiTheme="minorHAnsi" w:hAnsiTheme="minorHAnsi"/>
          <w:b/>
          <w:bCs/>
          <w:sz w:val="22"/>
          <w:szCs w:val="22"/>
          <w:u w:val="single"/>
        </w:rPr>
        <w:t>Food and Beverages</w:t>
      </w:r>
    </w:p>
    <w:p w14:paraId="6F869BAD" w14:textId="77777777" w:rsidR="00E91A59" w:rsidRPr="00842B66" w:rsidRDefault="00E91A59" w:rsidP="00E91A59">
      <w:pPr>
        <w:rPr>
          <w:rFonts w:asciiTheme="minorHAnsi" w:hAnsiTheme="minorHAnsi"/>
          <w:sz w:val="22"/>
          <w:szCs w:val="22"/>
        </w:rPr>
      </w:pPr>
      <w:r w:rsidRPr="00842B66">
        <w:rPr>
          <w:rFonts w:asciiTheme="minorHAnsi" w:hAnsiTheme="minorHAnsi"/>
          <w:sz w:val="22"/>
          <w:szCs w:val="22"/>
        </w:rPr>
        <w:t>Absolutely no candy, food, or beverages of any kind, except water, may be visible or consumed in the classroom.  If a student has a medical condition that requires them to have food or beverages while in class, they must bring a note signed by the student’s doctor to the school nurse, who will then notify the teacher of their condition.  In this case, and in this case only, will exceptions be made.  Food and beverages seen in class may be confiscated and thrown away and discipline may be issued.</w:t>
      </w:r>
    </w:p>
    <w:p w14:paraId="53E482E3" w14:textId="20509843" w:rsidR="00E91A59" w:rsidRPr="00842B66" w:rsidRDefault="00E91A59" w:rsidP="00E91A59">
      <w:pPr>
        <w:rPr>
          <w:rFonts w:asciiTheme="minorHAnsi" w:hAnsiTheme="minorHAnsi"/>
          <w:b/>
          <w:sz w:val="22"/>
          <w:szCs w:val="22"/>
          <w:u w:val="single"/>
        </w:rPr>
      </w:pPr>
      <w:r w:rsidRPr="00842B66">
        <w:rPr>
          <w:rFonts w:asciiTheme="minorHAnsi" w:hAnsiTheme="minorHAnsi"/>
          <w:sz w:val="22"/>
          <w:szCs w:val="22"/>
        </w:rPr>
        <w:br/>
      </w:r>
      <w:r w:rsidRPr="00842B66">
        <w:rPr>
          <w:rFonts w:asciiTheme="minorHAnsi" w:hAnsiTheme="minorHAnsi"/>
          <w:b/>
          <w:bCs/>
          <w:sz w:val="22"/>
          <w:szCs w:val="22"/>
          <w:u w:val="single"/>
        </w:rPr>
        <w:t>Personal Possessions</w:t>
      </w:r>
    </w:p>
    <w:p w14:paraId="0279C2DD" w14:textId="62F252D6" w:rsidR="00E91A59" w:rsidRPr="00842B66" w:rsidRDefault="00E91A59" w:rsidP="00E91A59">
      <w:pPr>
        <w:rPr>
          <w:rFonts w:asciiTheme="minorHAnsi" w:hAnsiTheme="minorHAnsi"/>
          <w:sz w:val="22"/>
          <w:szCs w:val="22"/>
        </w:rPr>
      </w:pPr>
      <w:r w:rsidRPr="00842B66">
        <w:rPr>
          <w:rFonts w:asciiTheme="minorHAnsi" w:hAnsiTheme="minorHAnsi"/>
          <w:sz w:val="22"/>
          <w:szCs w:val="22"/>
        </w:rPr>
        <w:t xml:space="preserve">All </w:t>
      </w:r>
      <w:r w:rsidR="006E32F5">
        <w:rPr>
          <w:rFonts w:asciiTheme="minorHAnsi" w:hAnsiTheme="minorHAnsi"/>
          <w:sz w:val="22"/>
          <w:szCs w:val="22"/>
        </w:rPr>
        <w:t>purses, totes, and bookbags should</w:t>
      </w:r>
      <w:r w:rsidRPr="00842B66">
        <w:rPr>
          <w:rFonts w:asciiTheme="minorHAnsi" w:hAnsiTheme="minorHAnsi"/>
          <w:sz w:val="22"/>
          <w:szCs w:val="22"/>
        </w:rPr>
        <w:t xml:space="preserve"> remain closed and on the floor throughout the per</w:t>
      </w:r>
      <w:r w:rsidR="006E32F5">
        <w:rPr>
          <w:rFonts w:asciiTheme="minorHAnsi" w:hAnsiTheme="minorHAnsi"/>
          <w:sz w:val="22"/>
          <w:szCs w:val="22"/>
        </w:rPr>
        <w:t>iod.  They will not be allowed</w:t>
      </w:r>
      <w:r w:rsidRPr="00842B66">
        <w:rPr>
          <w:rFonts w:asciiTheme="minorHAnsi" w:hAnsiTheme="minorHAnsi"/>
          <w:sz w:val="22"/>
          <w:szCs w:val="22"/>
        </w:rPr>
        <w:t xml:space="preserve"> on the student’s desk and students </w:t>
      </w:r>
      <w:r w:rsidR="006E32F5">
        <w:rPr>
          <w:rFonts w:asciiTheme="minorHAnsi" w:hAnsiTheme="minorHAnsi"/>
          <w:sz w:val="22"/>
          <w:szCs w:val="22"/>
        </w:rPr>
        <w:t>will not have permission to go through them during class. S</w:t>
      </w:r>
      <w:r w:rsidRPr="00842B66">
        <w:rPr>
          <w:rFonts w:asciiTheme="minorHAnsi" w:hAnsiTheme="minorHAnsi"/>
          <w:sz w:val="22"/>
          <w:szCs w:val="22"/>
        </w:rPr>
        <w:t xml:space="preserve">tudents </w:t>
      </w:r>
      <w:r w:rsidR="006E32F5">
        <w:rPr>
          <w:rFonts w:asciiTheme="minorHAnsi" w:hAnsiTheme="minorHAnsi"/>
          <w:sz w:val="22"/>
          <w:szCs w:val="22"/>
        </w:rPr>
        <w:t>will</w:t>
      </w:r>
      <w:r w:rsidRPr="00842B66">
        <w:rPr>
          <w:rFonts w:asciiTheme="minorHAnsi" w:hAnsiTheme="minorHAnsi"/>
          <w:sz w:val="22"/>
          <w:szCs w:val="22"/>
        </w:rPr>
        <w:t xml:space="preserve"> not</w:t>
      </w:r>
      <w:r w:rsidR="006E32F5">
        <w:rPr>
          <w:rFonts w:asciiTheme="minorHAnsi" w:hAnsiTheme="minorHAnsi"/>
          <w:sz w:val="22"/>
          <w:szCs w:val="22"/>
        </w:rPr>
        <w:t xml:space="preserve"> be</w:t>
      </w:r>
      <w:r w:rsidRPr="00842B66">
        <w:rPr>
          <w:rFonts w:asciiTheme="minorHAnsi" w:hAnsiTheme="minorHAnsi"/>
          <w:sz w:val="22"/>
          <w:szCs w:val="22"/>
        </w:rPr>
        <w:t xml:space="preserve"> allowed to apply make-up, brush hair, </w:t>
      </w:r>
      <w:r w:rsidR="006E32F5">
        <w:rPr>
          <w:rFonts w:asciiTheme="minorHAnsi" w:hAnsiTheme="minorHAnsi"/>
          <w:sz w:val="22"/>
          <w:szCs w:val="22"/>
        </w:rPr>
        <w:t>etc.</w:t>
      </w:r>
      <w:r w:rsidRPr="00842B66">
        <w:rPr>
          <w:rFonts w:asciiTheme="minorHAnsi" w:hAnsiTheme="minorHAnsi"/>
          <w:sz w:val="22"/>
          <w:szCs w:val="22"/>
        </w:rPr>
        <w:t xml:space="preserve"> in class.</w:t>
      </w:r>
    </w:p>
    <w:p w14:paraId="27202CF4" w14:textId="77777777" w:rsidR="00842B66" w:rsidRPr="00842B66" w:rsidRDefault="00842B66" w:rsidP="00E91A59">
      <w:pPr>
        <w:rPr>
          <w:rFonts w:asciiTheme="minorHAnsi" w:hAnsiTheme="minorHAnsi"/>
          <w:sz w:val="22"/>
          <w:szCs w:val="22"/>
        </w:rPr>
      </w:pPr>
    </w:p>
    <w:p w14:paraId="5A46C4EB" w14:textId="77777777" w:rsidR="00E91A59" w:rsidRPr="00842B66" w:rsidRDefault="00E91A59" w:rsidP="00E91A59">
      <w:pPr>
        <w:rPr>
          <w:rFonts w:asciiTheme="minorHAnsi" w:hAnsiTheme="minorHAnsi"/>
          <w:sz w:val="22"/>
          <w:szCs w:val="22"/>
        </w:rPr>
      </w:pPr>
      <w:r w:rsidRPr="00842B66">
        <w:rPr>
          <w:rFonts w:asciiTheme="minorHAnsi" w:hAnsiTheme="minorHAnsi"/>
          <w:sz w:val="22"/>
          <w:szCs w:val="22"/>
        </w:rPr>
        <w:t xml:space="preserve">Students </w:t>
      </w:r>
      <w:proofErr w:type="gramStart"/>
      <w:r w:rsidRPr="00842B66">
        <w:rPr>
          <w:rFonts w:asciiTheme="minorHAnsi" w:hAnsiTheme="minorHAnsi"/>
          <w:sz w:val="22"/>
          <w:szCs w:val="22"/>
        </w:rPr>
        <w:t>are allowed to</w:t>
      </w:r>
      <w:proofErr w:type="gramEnd"/>
      <w:r w:rsidRPr="00842B66">
        <w:rPr>
          <w:rFonts w:asciiTheme="minorHAnsi" w:hAnsiTheme="minorHAnsi"/>
          <w:sz w:val="22"/>
          <w:szCs w:val="22"/>
        </w:rPr>
        <w:t xml:space="preserve"> use their personal technology devices, such as audio players, cell phones, and tablets, only when explicitly approved by the teacher.  When doing so, students must follow the teacher’s instructions regarding appropriate use of these devices, using them for educational </w:t>
      </w:r>
      <w:r w:rsidRPr="00842B66">
        <w:rPr>
          <w:rFonts w:asciiTheme="minorHAnsi" w:hAnsiTheme="minorHAnsi"/>
          <w:sz w:val="22"/>
          <w:szCs w:val="22"/>
        </w:rPr>
        <w:lastRenderedPageBreak/>
        <w:t>purposes.  If students do not comply with this policy, their personal devices may be confiscated and school discipline, including detentions and office referrals may occur.</w:t>
      </w:r>
    </w:p>
    <w:p w14:paraId="6AAB7C22" w14:textId="6F6BA0A3" w:rsidR="005F6B7D" w:rsidRDefault="005F6B7D" w:rsidP="000A1768">
      <w:pPr>
        <w:rPr>
          <w:rFonts w:asciiTheme="minorHAnsi" w:hAnsiTheme="minorHAnsi"/>
          <w:sz w:val="22"/>
          <w:szCs w:val="22"/>
        </w:rPr>
      </w:pPr>
    </w:p>
    <w:p w14:paraId="0EFE7FB5" w14:textId="54760B35" w:rsidR="006E32F5" w:rsidRDefault="006E32F5" w:rsidP="000A1768">
      <w:pPr>
        <w:rPr>
          <w:rFonts w:asciiTheme="minorHAnsi" w:hAnsiTheme="minorHAnsi"/>
          <w:sz w:val="22"/>
          <w:szCs w:val="22"/>
        </w:rPr>
      </w:pPr>
    </w:p>
    <w:p w14:paraId="4F98E2E5" w14:textId="37454196" w:rsidR="006E32F5" w:rsidRDefault="006E32F5" w:rsidP="000A1768">
      <w:pPr>
        <w:rPr>
          <w:rFonts w:asciiTheme="minorHAnsi" w:hAnsiTheme="minorHAnsi"/>
          <w:sz w:val="22"/>
          <w:szCs w:val="22"/>
        </w:rPr>
      </w:pPr>
    </w:p>
    <w:p w14:paraId="76F1DB86" w14:textId="09B29EA3" w:rsidR="006E32F5" w:rsidRDefault="006E32F5" w:rsidP="000A1768">
      <w:pPr>
        <w:rPr>
          <w:rFonts w:asciiTheme="minorHAnsi" w:hAnsiTheme="minorHAnsi"/>
          <w:b/>
          <w:sz w:val="22"/>
          <w:szCs w:val="22"/>
          <w:u w:val="single"/>
        </w:rPr>
      </w:pPr>
      <w:r w:rsidRPr="006E32F5">
        <w:rPr>
          <w:rFonts w:asciiTheme="minorHAnsi" w:hAnsiTheme="minorHAnsi"/>
          <w:b/>
          <w:sz w:val="22"/>
          <w:szCs w:val="22"/>
          <w:u w:val="single"/>
        </w:rPr>
        <w:t>Cell Phone Procedures</w:t>
      </w:r>
    </w:p>
    <w:p w14:paraId="3C49B11C" w14:textId="42F8C14A" w:rsidR="000C5C83" w:rsidRDefault="006E32F5" w:rsidP="000A1768">
      <w:pPr>
        <w:rPr>
          <w:rFonts w:asciiTheme="minorHAnsi" w:hAnsiTheme="minorHAnsi"/>
          <w:sz w:val="22"/>
          <w:szCs w:val="22"/>
        </w:rPr>
      </w:pPr>
      <w:r>
        <w:rPr>
          <w:rFonts w:asciiTheme="minorHAnsi" w:hAnsiTheme="minorHAnsi"/>
          <w:sz w:val="22"/>
          <w:szCs w:val="22"/>
        </w:rPr>
        <w:t>During class, st</w:t>
      </w:r>
      <w:r w:rsidR="000C5C83">
        <w:rPr>
          <w:rFonts w:asciiTheme="minorHAnsi" w:hAnsiTheme="minorHAnsi"/>
          <w:sz w:val="22"/>
          <w:szCs w:val="22"/>
        </w:rPr>
        <w:t>udent cell phones will be kept</w:t>
      </w:r>
      <w:r>
        <w:rPr>
          <w:rFonts w:asciiTheme="minorHAnsi" w:hAnsiTheme="minorHAnsi"/>
          <w:sz w:val="22"/>
          <w:szCs w:val="22"/>
        </w:rPr>
        <w:t xml:space="preserve"> in</w:t>
      </w:r>
      <w:r w:rsidR="000C5C83">
        <w:rPr>
          <w:rFonts w:asciiTheme="minorHAnsi" w:hAnsiTheme="minorHAnsi"/>
          <w:sz w:val="22"/>
          <w:szCs w:val="22"/>
        </w:rPr>
        <w:t xml:space="preserve"> the </w:t>
      </w:r>
      <w:r>
        <w:rPr>
          <w:rFonts w:asciiTheme="minorHAnsi" w:hAnsiTheme="minorHAnsi"/>
          <w:sz w:val="22"/>
          <w:szCs w:val="22"/>
        </w:rPr>
        <w:t xml:space="preserve">storage </w:t>
      </w:r>
      <w:r w:rsidR="000C5C83">
        <w:rPr>
          <w:rFonts w:asciiTheme="minorHAnsi" w:hAnsiTheme="minorHAnsi"/>
          <w:sz w:val="22"/>
          <w:szCs w:val="22"/>
        </w:rPr>
        <w:t xml:space="preserve">apparatus located </w:t>
      </w:r>
      <w:r w:rsidR="00F7394A">
        <w:rPr>
          <w:rFonts w:asciiTheme="minorHAnsi" w:hAnsiTheme="minorHAnsi"/>
          <w:sz w:val="22"/>
          <w:szCs w:val="22"/>
        </w:rPr>
        <w:t>at the back of the classroom</w:t>
      </w:r>
      <w:r w:rsidR="000C5C83">
        <w:rPr>
          <w:rFonts w:asciiTheme="minorHAnsi" w:hAnsiTheme="minorHAnsi"/>
          <w:sz w:val="22"/>
          <w:szCs w:val="22"/>
        </w:rPr>
        <w:t>.  Each student will be assigned a numbered cell phone storage space, which will be reserved for the duration of the course.  The instructor will refer to the cell phone storage apparatus each day in order to report attendance information to the administration.   Daily cell phone procedures will take place as follows:</w:t>
      </w:r>
    </w:p>
    <w:p w14:paraId="455BB094" w14:textId="77777777" w:rsidR="000C5C83" w:rsidRDefault="000C5C83" w:rsidP="000A1768">
      <w:pPr>
        <w:rPr>
          <w:rFonts w:asciiTheme="minorHAnsi" w:hAnsiTheme="minorHAnsi"/>
          <w:sz w:val="22"/>
          <w:szCs w:val="22"/>
        </w:rPr>
      </w:pPr>
    </w:p>
    <w:p w14:paraId="456F870F" w14:textId="77777777" w:rsidR="000C5C83" w:rsidRDefault="000C5C83" w:rsidP="000C5C83">
      <w:pPr>
        <w:pStyle w:val="ListParagraph"/>
        <w:numPr>
          <w:ilvl w:val="0"/>
          <w:numId w:val="42"/>
        </w:numPr>
        <w:rPr>
          <w:rFonts w:asciiTheme="minorHAnsi" w:hAnsiTheme="minorHAnsi"/>
          <w:sz w:val="22"/>
          <w:szCs w:val="22"/>
        </w:rPr>
      </w:pPr>
      <w:r>
        <w:rPr>
          <w:rFonts w:asciiTheme="minorHAnsi" w:hAnsiTheme="minorHAnsi"/>
          <w:sz w:val="22"/>
          <w:szCs w:val="22"/>
        </w:rPr>
        <w:t>When the tardy bell rings, each student will place cell phones in their assigned “pouch”.</w:t>
      </w:r>
    </w:p>
    <w:p w14:paraId="05E752E1" w14:textId="77777777" w:rsidR="000C5C83" w:rsidRDefault="000C5C83" w:rsidP="000C5C83">
      <w:pPr>
        <w:pStyle w:val="ListParagraph"/>
        <w:numPr>
          <w:ilvl w:val="0"/>
          <w:numId w:val="42"/>
        </w:numPr>
        <w:rPr>
          <w:rFonts w:asciiTheme="minorHAnsi" w:hAnsiTheme="minorHAnsi"/>
          <w:sz w:val="22"/>
          <w:szCs w:val="22"/>
        </w:rPr>
      </w:pPr>
      <w:r>
        <w:rPr>
          <w:rFonts w:asciiTheme="minorHAnsi" w:hAnsiTheme="minorHAnsi"/>
          <w:sz w:val="22"/>
          <w:szCs w:val="22"/>
        </w:rPr>
        <w:t>Phones should be powered off or set to silence throughout the class period.</w:t>
      </w:r>
    </w:p>
    <w:p w14:paraId="2A515CCE" w14:textId="4F79A014" w:rsidR="00074B51" w:rsidRDefault="000C5C83" w:rsidP="00074B51">
      <w:pPr>
        <w:pStyle w:val="ListParagraph"/>
        <w:numPr>
          <w:ilvl w:val="0"/>
          <w:numId w:val="42"/>
        </w:numPr>
        <w:rPr>
          <w:rFonts w:asciiTheme="minorHAnsi" w:hAnsiTheme="minorHAnsi"/>
          <w:sz w:val="22"/>
          <w:szCs w:val="22"/>
        </w:rPr>
      </w:pPr>
      <w:r>
        <w:rPr>
          <w:rFonts w:asciiTheme="minorHAnsi" w:hAnsiTheme="minorHAnsi"/>
          <w:sz w:val="22"/>
          <w:szCs w:val="22"/>
        </w:rPr>
        <w:t xml:space="preserve">Students may not use their </w:t>
      </w:r>
      <w:r w:rsidR="00074B51">
        <w:rPr>
          <w:rFonts w:asciiTheme="minorHAnsi" w:hAnsiTheme="minorHAnsi"/>
          <w:sz w:val="22"/>
          <w:szCs w:val="22"/>
        </w:rPr>
        <w:t xml:space="preserve">cell </w:t>
      </w:r>
      <w:r>
        <w:rPr>
          <w:rFonts w:asciiTheme="minorHAnsi" w:hAnsiTheme="minorHAnsi"/>
          <w:sz w:val="22"/>
          <w:szCs w:val="22"/>
        </w:rPr>
        <w:t>phone at any time during class.</w:t>
      </w:r>
    </w:p>
    <w:p w14:paraId="247C8D23" w14:textId="374CBA71" w:rsidR="006E32F5" w:rsidRDefault="00074B51" w:rsidP="00074B51">
      <w:pPr>
        <w:pStyle w:val="ListParagraph"/>
        <w:numPr>
          <w:ilvl w:val="0"/>
          <w:numId w:val="42"/>
        </w:numPr>
        <w:rPr>
          <w:rFonts w:asciiTheme="minorHAnsi" w:hAnsiTheme="minorHAnsi"/>
          <w:sz w:val="22"/>
          <w:szCs w:val="22"/>
        </w:rPr>
      </w:pPr>
      <w:r>
        <w:rPr>
          <w:rFonts w:asciiTheme="minorHAnsi" w:hAnsiTheme="minorHAnsi"/>
          <w:sz w:val="22"/>
          <w:szCs w:val="22"/>
        </w:rPr>
        <w:t xml:space="preserve">Cell phones shall remain in the storage pouch until the bell rings at the end of class. </w:t>
      </w:r>
      <w:r w:rsidR="000C5C83" w:rsidRPr="00074B51">
        <w:rPr>
          <w:rFonts w:asciiTheme="minorHAnsi" w:hAnsiTheme="minorHAnsi"/>
          <w:sz w:val="22"/>
          <w:szCs w:val="22"/>
        </w:rPr>
        <w:t xml:space="preserve"> </w:t>
      </w:r>
    </w:p>
    <w:p w14:paraId="15994982" w14:textId="3F4C04AD" w:rsidR="00074B51" w:rsidRDefault="00074B51" w:rsidP="00074B51">
      <w:pPr>
        <w:rPr>
          <w:rFonts w:asciiTheme="minorHAnsi" w:hAnsiTheme="minorHAnsi"/>
          <w:sz w:val="22"/>
          <w:szCs w:val="22"/>
        </w:rPr>
      </w:pPr>
    </w:p>
    <w:p w14:paraId="625C47F2" w14:textId="09410CB9" w:rsidR="00074B51" w:rsidRDefault="00074B51" w:rsidP="00074B51">
      <w:pPr>
        <w:rPr>
          <w:rFonts w:asciiTheme="minorHAnsi" w:hAnsiTheme="minorHAnsi"/>
          <w:sz w:val="22"/>
          <w:szCs w:val="22"/>
        </w:rPr>
      </w:pPr>
    </w:p>
    <w:p w14:paraId="1F91C7B6" w14:textId="36A754EE" w:rsidR="00074B51" w:rsidRDefault="00074B51" w:rsidP="00074B51">
      <w:pPr>
        <w:rPr>
          <w:rFonts w:asciiTheme="minorHAnsi" w:hAnsiTheme="minorHAnsi"/>
          <w:sz w:val="22"/>
          <w:szCs w:val="22"/>
        </w:rPr>
      </w:pPr>
    </w:p>
    <w:p w14:paraId="4C71F0B2" w14:textId="4A2BCC62" w:rsidR="00074B51" w:rsidRDefault="00074B51" w:rsidP="00074B51">
      <w:pPr>
        <w:rPr>
          <w:rFonts w:asciiTheme="minorHAnsi" w:hAnsiTheme="minorHAnsi"/>
          <w:sz w:val="22"/>
          <w:szCs w:val="22"/>
        </w:rPr>
      </w:pPr>
    </w:p>
    <w:p w14:paraId="0D4C9EC6" w14:textId="77777777" w:rsidR="00074B51" w:rsidRPr="00074B51" w:rsidRDefault="00074B51" w:rsidP="00074B51">
      <w:pPr>
        <w:rPr>
          <w:rFonts w:asciiTheme="minorHAnsi" w:hAnsiTheme="minorHAnsi"/>
          <w:sz w:val="22"/>
          <w:szCs w:val="22"/>
        </w:rPr>
      </w:pPr>
    </w:p>
    <w:p w14:paraId="40950DE1" w14:textId="5DC31C1C" w:rsidR="0037711E" w:rsidRPr="00842B66" w:rsidRDefault="0037711E" w:rsidP="005F6B7D">
      <w:pPr>
        <w:pStyle w:val="Heading2"/>
        <w:rPr>
          <w:rFonts w:asciiTheme="minorHAnsi" w:hAnsiTheme="minorHAnsi"/>
          <w:b w:val="0"/>
          <w:bCs w:val="0"/>
          <w:i w:val="0"/>
          <w:iCs w:val="0"/>
          <w:sz w:val="22"/>
          <w:szCs w:val="22"/>
        </w:rPr>
      </w:pPr>
      <w:r w:rsidRPr="00842B66">
        <w:rPr>
          <w:rFonts w:asciiTheme="minorHAnsi" w:hAnsiTheme="minorHAnsi"/>
          <w:b w:val="0"/>
          <w:bCs w:val="0"/>
          <w:i w:val="0"/>
          <w:iCs w:val="0"/>
          <w:noProof/>
          <w:sz w:val="22"/>
          <w:szCs w:val="22"/>
        </w:rPr>
        <w:drawing>
          <wp:inline distT="0" distB="0" distL="0" distR="0" wp14:anchorId="211A50BD" wp14:editId="3D3A8213">
            <wp:extent cx="1792946" cy="900076"/>
            <wp:effectExtent l="0" t="0" r="10795" b="0"/>
            <wp:docPr id="1" name="Picture 1" descr="USATestp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Testpre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5210" cy="926313"/>
                    </a:xfrm>
                    <a:prstGeom prst="rect">
                      <a:avLst/>
                    </a:prstGeom>
                    <a:noFill/>
                    <a:ln>
                      <a:noFill/>
                    </a:ln>
                  </pic:spPr>
                </pic:pic>
              </a:graphicData>
            </a:graphic>
          </wp:inline>
        </w:drawing>
      </w:r>
    </w:p>
    <w:p w14:paraId="7B451A47" w14:textId="464A5595" w:rsidR="005F6B7D" w:rsidRPr="00842B66" w:rsidRDefault="005F6B7D" w:rsidP="005F6B7D">
      <w:pPr>
        <w:pStyle w:val="NormalWeb"/>
        <w:rPr>
          <w:rFonts w:asciiTheme="minorHAnsi" w:hAnsiTheme="minorHAnsi"/>
          <w:sz w:val="22"/>
          <w:szCs w:val="22"/>
        </w:rPr>
      </w:pPr>
      <w:r w:rsidRPr="00842B66">
        <w:rPr>
          <w:rFonts w:asciiTheme="minorHAnsi" w:hAnsiTheme="minorHAnsi"/>
          <w:sz w:val="22"/>
          <w:szCs w:val="22"/>
        </w:rPr>
        <w:t xml:space="preserve">Chattahoochee High School has purchased the leading online review website, USA </w:t>
      </w:r>
      <w:proofErr w:type="spellStart"/>
      <w:r w:rsidRPr="00842B66">
        <w:rPr>
          <w:rFonts w:asciiTheme="minorHAnsi" w:hAnsiTheme="minorHAnsi"/>
          <w:sz w:val="22"/>
          <w:szCs w:val="22"/>
        </w:rPr>
        <w:t>Testprep</w:t>
      </w:r>
      <w:proofErr w:type="spellEnd"/>
      <w:r w:rsidRPr="00842B66">
        <w:rPr>
          <w:rFonts w:asciiTheme="minorHAnsi" w:hAnsiTheme="minorHAnsi"/>
          <w:sz w:val="22"/>
          <w:szCs w:val="22"/>
        </w:rPr>
        <w:t xml:space="preserve">, to help </w:t>
      </w:r>
      <w:r w:rsidR="004819D1">
        <w:rPr>
          <w:rFonts w:asciiTheme="minorHAnsi" w:hAnsiTheme="minorHAnsi"/>
          <w:sz w:val="22"/>
          <w:szCs w:val="22"/>
        </w:rPr>
        <w:t>prepare for the Economics EOC Test</w:t>
      </w:r>
      <w:r w:rsidRPr="00842B66">
        <w:rPr>
          <w:rFonts w:asciiTheme="minorHAnsi" w:hAnsiTheme="minorHAnsi"/>
          <w:sz w:val="22"/>
          <w:szCs w:val="22"/>
        </w:rPr>
        <w:t>. The s</w:t>
      </w:r>
      <w:r w:rsidR="004819D1">
        <w:rPr>
          <w:rFonts w:asciiTheme="minorHAnsi" w:hAnsiTheme="minorHAnsi"/>
          <w:sz w:val="22"/>
          <w:szCs w:val="22"/>
        </w:rPr>
        <w:t>chool's subscription allows you</w:t>
      </w:r>
      <w:r w:rsidRPr="00842B66">
        <w:rPr>
          <w:rFonts w:asciiTheme="minorHAnsi" w:hAnsiTheme="minorHAnsi"/>
          <w:sz w:val="22"/>
          <w:szCs w:val="22"/>
        </w:rPr>
        <w:t xml:space="preserve"> to review for the Georgia High School EOC at school, home, or any location with internet access. The site </w:t>
      </w:r>
      <w:proofErr w:type="gramStart"/>
      <w:r w:rsidRPr="00842B66">
        <w:rPr>
          <w:rFonts w:asciiTheme="minorHAnsi" w:hAnsiTheme="minorHAnsi"/>
          <w:sz w:val="22"/>
          <w:szCs w:val="22"/>
        </w:rPr>
        <w:t>is operational at all times</w:t>
      </w:r>
      <w:proofErr w:type="gramEnd"/>
      <w:r w:rsidRPr="00842B66">
        <w:rPr>
          <w:rFonts w:asciiTheme="minorHAnsi" w:hAnsiTheme="minorHAnsi"/>
          <w:sz w:val="22"/>
          <w:szCs w:val="22"/>
        </w:rPr>
        <w:t>.</w:t>
      </w:r>
    </w:p>
    <w:p w14:paraId="250E1805" w14:textId="37DC75DB" w:rsidR="005F6B7D" w:rsidRPr="00842B66" w:rsidRDefault="0037711E" w:rsidP="005F6B7D">
      <w:pPr>
        <w:pStyle w:val="NormalWeb"/>
        <w:rPr>
          <w:rFonts w:asciiTheme="minorHAnsi" w:hAnsiTheme="minorHAnsi"/>
          <w:sz w:val="22"/>
          <w:szCs w:val="22"/>
          <w:u w:val="single"/>
        </w:rPr>
      </w:pPr>
      <w:r w:rsidRPr="00842B66">
        <w:rPr>
          <w:rStyle w:val="Strong"/>
          <w:rFonts w:asciiTheme="minorHAnsi" w:hAnsiTheme="minorHAnsi"/>
          <w:bCs w:val="0"/>
          <w:sz w:val="22"/>
          <w:szCs w:val="22"/>
          <w:u w:val="single"/>
        </w:rPr>
        <w:t>USA Test Prep Instructions</w:t>
      </w:r>
      <w:r w:rsidR="005F6B7D" w:rsidRPr="00842B66">
        <w:rPr>
          <w:rStyle w:val="Strong"/>
          <w:rFonts w:asciiTheme="minorHAnsi" w:hAnsiTheme="minorHAnsi"/>
          <w:bCs w:val="0"/>
          <w:sz w:val="22"/>
          <w:szCs w:val="22"/>
          <w:u w:val="single"/>
        </w:rPr>
        <w:t>:</w:t>
      </w:r>
    </w:p>
    <w:p w14:paraId="28BC45F8" w14:textId="77777777" w:rsidR="005F6B7D" w:rsidRPr="00842B66" w:rsidRDefault="005F6B7D" w:rsidP="005F6B7D">
      <w:pPr>
        <w:numPr>
          <w:ilvl w:val="0"/>
          <w:numId w:val="36"/>
        </w:numPr>
        <w:spacing w:before="100" w:beforeAutospacing="1" w:after="100" w:afterAutospacing="1" w:line="270" w:lineRule="atLeast"/>
        <w:rPr>
          <w:rFonts w:asciiTheme="minorHAnsi" w:hAnsiTheme="minorHAnsi"/>
          <w:color w:val="454545"/>
          <w:sz w:val="22"/>
          <w:szCs w:val="22"/>
        </w:rPr>
      </w:pPr>
      <w:r w:rsidRPr="00842B66">
        <w:rPr>
          <w:rFonts w:asciiTheme="minorHAnsi" w:hAnsiTheme="minorHAnsi"/>
          <w:color w:val="454545"/>
          <w:sz w:val="22"/>
          <w:szCs w:val="22"/>
        </w:rPr>
        <w:t xml:space="preserve">Go to www.usatestprep.com </w:t>
      </w:r>
    </w:p>
    <w:p w14:paraId="2A8B625E" w14:textId="307D6D26" w:rsidR="0037711E" w:rsidRPr="00842B66" w:rsidRDefault="005F6B7D" w:rsidP="005F6B7D">
      <w:pPr>
        <w:numPr>
          <w:ilvl w:val="0"/>
          <w:numId w:val="36"/>
        </w:numPr>
        <w:spacing w:before="100" w:beforeAutospacing="1" w:after="100" w:afterAutospacing="1" w:line="270" w:lineRule="atLeast"/>
        <w:rPr>
          <w:rFonts w:asciiTheme="minorHAnsi" w:hAnsiTheme="minorHAnsi"/>
          <w:color w:val="454545"/>
          <w:sz w:val="22"/>
          <w:szCs w:val="22"/>
        </w:rPr>
      </w:pPr>
      <w:r w:rsidRPr="00842B66">
        <w:rPr>
          <w:rFonts w:asciiTheme="minorHAnsi" w:hAnsiTheme="minorHAnsi"/>
          <w:color w:val="454545"/>
          <w:sz w:val="22"/>
          <w:szCs w:val="22"/>
        </w:rPr>
        <w:t>At the top right corner, select "Member Login" and use the following information to create a student profile</w:t>
      </w:r>
      <w:r w:rsidR="0037711E" w:rsidRPr="00842B66">
        <w:rPr>
          <w:rFonts w:asciiTheme="minorHAnsi" w:hAnsiTheme="minorHAnsi"/>
          <w:color w:val="454545"/>
          <w:sz w:val="22"/>
          <w:szCs w:val="22"/>
        </w:rPr>
        <w:t>.</w:t>
      </w:r>
    </w:p>
    <w:p w14:paraId="59D4FFE0" w14:textId="2C614EB0" w:rsidR="005F6B7D" w:rsidRPr="00842B66" w:rsidRDefault="001B59EE" w:rsidP="0037711E">
      <w:pPr>
        <w:spacing w:before="100" w:beforeAutospacing="1" w:after="100" w:afterAutospacing="1" w:line="270" w:lineRule="atLeast"/>
        <w:ind w:left="360"/>
        <w:rPr>
          <w:rFonts w:asciiTheme="minorHAnsi" w:hAnsiTheme="minorHAnsi"/>
          <w:color w:val="454545"/>
          <w:sz w:val="22"/>
          <w:szCs w:val="22"/>
        </w:rPr>
      </w:pPr>
      <w:r>
        <w:rPr>
          <w:rFonts w:asciiTheme="minorHAnsi" w:hAnsiTheme="minorHAnsi"/>
          <w:color w:val="454545"/>
          <w:sz w:val="22"/>
          <w:szCs w:val="22"/>
        </w:rPr>
        <w:tab/>
      </w:r>
      <w:r w:rsidR="005F6B7D" w:rsidRPr="00842B66">
        <w:rPr>
          <w:rFonts w:asciiTheme="minorHAnsi" w:hAnsiTheme="minorHAnsi"/>
          <w:color w:val="454545"/>
          <w:sz w:val="22"/>
          <w:szCs w:val="22"/>
        </w:rPr>
        <w:t xml:space="preserve">School ID: </w:t>
      </w:r>
      <w:r w:rsidR="0037711E" w:rsidRPr="00842B66">
        <w:rPr>
          <w:rFonts w:asciiTheme="minorHAnsi" w:hAnsiTheme="minorHAnsi"/>
          <w:color w:val="454545"/>
          <w:sz w:val="22"/>
          <w:szCs w:val="22"/>
        </w:rPr>
        <w:tab/>
      </w:r>
      <w:r w:rsidR="0037711E" w:rsidRPr="00842B66">
        <w:rPr>
          <w:rFonts w:asciiTheme="minorHAnsi" w:hAnsiTheme="minorHAnsi"/>
          <w:color w:val="454545"/>
          <w:sz w:val="22"/>
          <w:szCs w:val="22"/>
        </w:rPr>
        <w:tab/>
      </w:r>
      <w:proofErr w:type="spellStart"/>
      <w:r w:rsidR="005F6B7D" w:rsidRPr="00842B66">
        <w:rPr>
          <w:rFonts w:asciiTheme="minorHAnsi" w:hAnsiTheme="minorHAnsi"/>
          <w:color w:val="454545"/>
          <w:sz w:val="22"/>
          <w:szCs w:val="22"/>
        </w:rPr>
        <w:t>chattahoochee</w:t>
      </w:r>
      <w:proofErr w:type="spellEnd"/>
      <w:r w:rsidR="005F6B7D" w:rsidRPr="00842B66">
        <w:rPr>
          <w:rFonts w:asciiTheme="minorHAnsi" w:hAnsiTheme="minorHAnsi"/>
          <w:color w:val="454545"/>
          <w:sz w:val="22"/>
          <w:szCs w:val="22"/>
        </w:rPr>
        <w:br/>
      </w:r>
      <w:r>
        <w:rPr>
          <w:rFonts w:asciiTheme="minorHAnsi" w:hAnsiTheme="minorHAnsi"/>
          <w:color w:val="454545"/>
          <w:sz w:val="22"/>
          <w:szCs w:val="22"/>
        </w:rPr>
        <w:tab/>
      </w:r>
      <w:r w:rsidR="005F6B7D" w:rsidRPr="00842B66">
        <w:rPr>
          <w:rFonts w:asciiTheme="minorHAnsi" w:hAnsiTheme="minorHAnsi"/>
          <w:color w:val="454545"/>
          <w:sz w:val="22"/>
          <w:szCs w:val="22"/>
        </w:rPr>
        <w:t xml:space="preserve">Activation Code: </w:t>
      </w:r>
      <w:r w:rsidR="0037711E" w:rsidRPr="00842B66">
        <w:rPr>
          <w:rFonts w:asciiTheme="minorHAnsi" w:hAnsiTheme="minorHAnsi"/>
          <w:color w:val="454545"/>
          <w:sz w:val="22"/>
          <w:szCs w:val="22"/>
        </w:rPr>
        <w:tab/>
      </w:r>
      <w:r w:rsidR="005F6B7D" w:rsidRPr="00842B66">
        <w:rPr>
          <w:rFonts w:asciiTheme="minorHAnsi" w:hAnsiTheme="minorHAnsi"/>
          <w:color w:val="454545"/>
          <w:sz w:val="22"/>
          <w:szCs w:val="22"/>
        </w:rPr>
        <w:t xml:space="preserve">newton98 </w:t>
      </w:r>
    </w:p>
    <w:p w14:paraId="5B692AD6" w14:textId="77777777" w:rsidR="005F6B7D" w:rsidRPr="00842B66" w:rsidRDefault="005F6B7D" w:rsidP="005F6B7D">
      <w:pPr>
        <w:numPr>
          <w:ilvl w:val="0"/>
          <w:numId w:val="36"/>
        </w:numPr>
        <w:spacing w:before="100" w:beforeAutospacing="1" w:after="100" w:afterAutospacing="1" w:line="270" w:lineRule="atLeast"/>
        <w:rPr>
          <w:rFonts w:asciiTheme="minorHAnsi" w:hAnsiTheme="minorHAnsi"/>
          <w:color w:val="454545"/>
          <w:sz w:val="22"/>
          <w:szCs w:val="22"/>
        </w:rPr>
      </w:pPr>
      <w:r w:rsidRPr="00842B66">
        <w:rPr>
          <w:rFonts w:asciiTheme="minorHAnsi" w:hAnsiTheme="minorHAnsi"/>
          <w:color w:val="454545"/>
          <w:sz w:val="22"/>
          <w:szCs w:val="22"/>
        </w:rPr>
        <w:t xml:space="preserve">Login to the site using your newly created student login </w:t>
      </w:r>
    </w:p>
    <w:p w14:paraId="65EA534A" w14:textId="5B6619E2" w:rsidR="005F6B7D" w:rsidRDefault="005F6B7D" w:rsidP="005F6B7D">
      <w:pPr>
        <w:numPr>
          <w:ilvl w:val="0"/>
          <w:numId w:val="36"/>
        </w:numPr>
        <w:spacing w:before="100" w:beforeAutospacing="1" w:after="100" w:afterAutospacing="1" w:line="270" w:lineRule="atLeast"/>
        <w:rPr>
          <w:rFonts w:asciiTheme="minorHAnsi" w:hAnsiTheme="minorHAnsi"/>
          <w:color w:val="454545"/>
          <w:sz w:val="22"/>
          <w:szCs w:val="22"/>
        </w:rPr>
      </w:pPr>
      <w:r w:rsidRPr="00842B66">
        <w:rPr>
          <w:rFonts w:asciiTheme="minorHAnsi" w:hAnsiTheme="minorHAnsi"/>
          <w:color w:val="454545"/>
          <w:sz w:val="22"/>
          <w:szCs w:val="22"/>
        </w:rPr>
        <w:t xml:space="preserve">Once logged in, click on the "Getting Started" button </w:t>
      </w:r>
      <w:r w:rsidR="0037711E" w:rsidRPr="00842B66">
        <w:rPr>
          <w:rFonts w:asciiTheme="minorHAnsi" w:hAnsiTheme="minorHAnsi"/>
          <w:color w:val="454545"/>
          <w:sz w:val="22"/>
          <w:szCs w:val="22"/>
        </w:rPr>
        <w:t xml:space="preserve">on </w:t>
      </w:r>
      <w:r w:rsidRPr="00842B66">
        <w:rPr>
          <w:rFonts w:asciiTheme="minorHAnsi" w:hAnsiTheme="minorHAnsi"/>
          <w:color w:val="454545"/>
          <w:sz w:val="22"/>
          <w:szCs w:val="22"/>
        </w:rPr>
        <w:t xml:space="preserve">your home page </w:t>
      </w:r>
    </w:p>
    <w:p w14:paraId="76FBDE3F" w14:textId="378A0D59" w:rsidR="00EC2847" w:rsidRDefault="00EC2847" w:rsidP="00EC2847">
      <w:pPr>
        <w:spacing w:before="100" w:beforeAutospacing="1" w:after="100" w:afterAutospacing="1" w:line="270" w:lineRule="atLeast"/>
        <w:rPr>
          <w:rFonts w:asciiTheme="minorHAnsi" w:hAnsiTheme="minorHAnsi"/>
          <w:color w:val="454545"/>
          <w:sz w:val="22"/>
          <w:szCs w:val="22"/>
        </w:rPr>
      </w:pPr>
    </w:p>
    <w:p w14:paraId="7C7D16D3" w14:textId="6E59D059" w:rsidR="00EC2847" w:rsidRDefault="00EC2847" w:rsidP="00EC2847">
      <w:pPr>
        <w:spacing w:before="100" w:beforeAutospacing="1" w:after="100" w:afterAutospacing="1" w:line="270" w:lineRule="atLeast"/>
        <w:rPr>
          <w:rFonts w:asciiTheme="minorHAnsi" w:hAnsiTheme="minorHAnsi"/>
          <w:color w:val="454545"/>
          <w:sz w:val="22"/>
          <w:szCs w:val="22"/>
        </w:rPr>
      </w:pPr>
    </w:p>
    <w:p w14:paraId="4150B780" w14:textId="7C87DCC2" w:rsidR="00EC2847" w:rsidRPr="00EC2847" w:rsidRDefault="00EC2847" w:rsidP="00EC2847">
      <w:pPr>
        <w:spacing w:before="100" w:beforeAutospacing="1" w:after="100" w:afterAutospacing="1" w:line="270" w:lineRule="atLeast"/>
        <w:rPr>
          <w:rFonts w:asciiTheme="minorHAnsi" w:hAnsiTheme="minorHAnsi"/>
          <w:b/>
          <w:color w:val="454545"/>
          <w:sz w:val="22"/>
          <w:szCs w:val="22"/>
        </w:rPr>
      </w:pPr>
      <w:r w:rsidRPr="00EC2847">
        <w:rPr>
          <w:rFonts w:asciiTheme="minorHAnsi" w:hAnsiTheme="minorHAnsi"/>
          <w:b/>
          <w:color w:val="454545"/>
          <w:sz w:val="22"/>
          <w:szCs w:val="22"/>
        </w:rPr>
        <w:lastRenderedPageBreak/>
        <w:t>Grade Recovery Contract</w:t>
      </w:r>
    </w:p>
    <w:p w14:paraId="212D9DD9" w14:textId="0BB7C6BA"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Student Name: ____________________________________</w:t>
      </w:r>
      <w:r>
        <w:rPr>
          <w:rFonts w:asciiTheme="minorHAnsi" w:hAnsiTheme="minorHAnsi"/>
          <w:color w:val="454545"/>
          <w:sz w:val="22"/>
          <w:szCs w:val="22"/>
        </w:rPr>
        <w:t xml:space="preserve">______________    </w:t>
      </w:r>
      <w:r w:rsidRPr="00EC2847">
        <w:rPr>
          <w:rFonts w:asciiTheme="minorHAnsi" w:hAnsiTheme="minorHAnsi"/>
          <w:color w:val="454545"/>
          <w:sz w:val="22"/>
          <w:szCs w:val="22"/>
        </w:rPr>
        <w:t xml:space="preserve"> Date: _________</w:t>
      </w:r>
      <w:r>
        <w:rPr>
          <w:rFonts w:asciiTheme="minorHAnsi" w:hAnsiTheme="minorHAnsi"/>
          <w:color w:val="454545"/>
          <w:sz w:val="22"/>
          <w:szCs w:val="22"/>
        </w:rPr>
        <w:t>______</w:t>
      </w:r>
    </w:p>
    <w:p w14:paraId="57EE87F5" w14:textId="77777777" w:rsidR="00C909EB" w:rsidRDefault="00C909EB" w:rsidP="00EC2847">
      <w:pPr>
        <w:spacing w:before="100" w:beforeAutospacing="1" w:after="100" w:afterAutospacing="1" w:line="270" w:lineRule="atLeast"/>
        <w:rPr>
          <w:rFonts w:asciiTheme="minorHAnsi" w:hAnsiTheme="minorHAnsi"/>
          <w:color w:val="454545"/>
          <w:sz w:val="22"/>
          <w:szCs w:val="22"/>
        </w:rPr>
      </w:pPr>
    </w:p>
    <w:p w14:paraId="79FA7B81" w14:textId="72CA5A13" w:rsid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 xml:space="preserve">Course:  ______________________   </w:t>
      </w:r>
      <w:r>
        <w:rPr>
          <w:rFonts w:asciiTheme="minorHAnsi" w:hAnsiTheme="minorHAnsi"/>
          <w:color w:val="454545"/>
          <w:sz w:val="22"/>
          <w:szCs w:val="22"/>
        </w:rPr>
        <w:t xml:space="preserve">Teacher: _________________________    Class </w:t>
      </w:r>
      <w:r w:rsidRPr="00EC2847">
        <w:rPr>
          <w:rFonts w:asciiTheme="minorHAnsi" w:hAnsiTheme="minorHAnsi"/>
          <w:color w:val="454545"/>
          <w:sz w:val="22"/>
          <w:szCs w:val="22"/>
        </w:rPr>
        <w:t>Period: _________</w:t>
      </w:r>
    </w:p>
    <w:p w14:paraId="340F00FB" w14:textId="77777777" w:rsidR="00C909EB" w:rsidRPr="00EC2847" w:rsidRDefault="00C909EB" w:rsidP="00EC2847">
      <w:pPr>
        <w:spacing w:before="100" w:beforeAutospacing="1" w:after="100" w:afterAutospacing="1" w:line="270" w:lineRule="atLeast"/>
        <w:rPr>
          <w:rFonts w:asciiTheme="minorHAnsi" w:hAnsiTheme="minorHAnsi"/>
          <w:color w:val="454545"/>
          <w:sz w:val="22"/>
          <w:szCs w:val="22"/>
        </w:rPr>
      </w:pPr>
    </w:p>
    <w:tbl>
      <w:tblPr>
        <w:tblStyle w:val="TableGrid"/>
        <w:tblW w:w="0" w:type="auto"/>
        <w:tblLook w:val="04A0" w:firstRow="1" w:lastRow="0" w:firstColumn="1" w:lastColumn="0" w:noHBand="0" w:noVBand="1"/>
      </w:tblPr>
      <w:tblGrid>
        <w:gridCol w:w="4349"/>
        <w:gridCol w:w="5001"/>
      </w:tblGrid>
      <w:tr w:rsidR="00EC2847" w:rsidRPr="00EC2847" w14:paraId="554F7E13" w14:textId="77777777" w:rsidTr="00C909EB">
        <w:tc>
          <w:tcPr>
            <w:tcW w:w="4765" w:type="dxa"/>
          </w:tcPr>
          <w:p w14:paraId="1960F7EE"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782428CD" w14:textId="42E4F72A"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 xml:space="preserve">Name of Major Assessment </w:t>
            </w:r>
          </w:p>
        </w:tc>
        <w:tc>
          <w:tcPr>
            <w:tcW w:w="5665" w:type="dxa"/>
          </w:tcPr>
          <w:p w14:paraId="1E3E40FA"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tc>
      </w:tr>
      <w:tr w:rsidR="00EC2847" w:rsidRPr="00EC2847" w14:paraId="156BAD58" w14:textId="77777777" w:rsidTr="00C909EB">
        <w:tc>
          <w:tcPr>
            <w:tcW w:w="4765" w:type="dxa"/>
          </w:tcPr>
          <w:p w14:paraId="0ACAE9C5" w14:textId="77777777" w:rsidR="00C909EB" w:rsidRDefault="00C909EB" w:rsidP="00EC2847">
            <w:pPr>
              <w:spacing w:before="100" w:beforeAutospacing="1" w:after="100" w:afterAutospacing="1" w:line="270" w:lineRule="atLeast"/>
              <w:rPr>
                <w:rFonts w:asciiTheme="minorHAnsi" w:hAnsiTheme="minorHAnsi"/>
                <w:color w:val="454545"/>
                <w:sz w:val="22"/>
                <w:szCs w:val="22"/>
              </w:rPr>
            </w:pPr>
          </w:p>
          <w:p w14:paraId="75FA51AE" w14:textId="390B8A71"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 xml:space="preserve">Date Major Assessment grade </w:t>
            </w:r>
            <w:proofErr w:type="gramStart"/>
            <w:r w:rsidRPr="00EC2847">
              <w:rPr>
                <w:rFonts w:asciiTheme="minorHAnsi" w:hAnsiTheme="minorHAnsi"/>
                <w:color w:val="454545"/>
                <w:sz w:val="22"/>
                <w:szCs w:val="22"/>
              </w:rPr>
              <w:t>was  posted</w:t>
            </w:r>
            <w:proofErr w:type="gramEnd"/>
            <w:r w:rsidRPr="00EC2847">
              <w:rPr>
                <w:rFonts w:asciiTheme="minorHAnsi" w:hAnsiTheme="minorHAnsi"/>
                <w:color w:val="454545"/>
                <w:sz w:val="22"/>
                <w:szCs w:val="22"/>
              </w:rPr>
              <w:t xml:space="preserve"> </w:t>
            </w:r>
          </w:p>
        </w:tc>
        <w:tc>
          <w:tcPr>
            <w:tcW w:w="5665" w:type="dxa"/>
          </w:tcPr>
          <w:p w14:paraId="5F0E2CAA" w14:textId="21F46D23"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3DD45272"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tc>
      </w:tr>
      <w:tr w:rsidR="00EC2847" w:rsidRPr="00EC2847" w14:paraId="41CCA40E" w14:textId="77777777" w:rsidTr="00C909EB">
        <w:tc>
          <w:tcPr>
            <w:tcW w:w="4765" w:type="dxa"/>
          </w:tcPr>
          <w:p w14:paraId="5EE5B8D9"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1A2FD1A2" w14:textId="5C8D198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Grade on the Major Assessment</w:t>
            </w:r>
          </w:p>
        </w:tc>
        <w:tc>
          <w:tcPr>
            <w:tcW w:w="5665" w:type="dxa"/>
          </w:tcPr>
          <w:p w14:paraId="3789F018"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tc>
      </w:tr>
      <w:tr w:rsidR="00EC2847" w:rsidRPr="00EC2847" w14:paraId="20E60411" w14:textId="77777777" w:rsidTr="00C909EB">
        <w:tc>
          <w:tcPr>
            <w:tcW w:w="4765" w:type="dxa"/>
          </w:tcPr>
          <w:p w14:paraId="62BE9708"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44B507F7"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62CFFB2B" w14:textId="01BAA6F4"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Remediation activities</w:t>
            </w:r>
          </w:p>
        </w:tc>
        <w:tc>
          <w:tcPr>
            <w:tcW w:w="5665" w:type="dxa"/>
          </w:tcPr>
          <w:p w14:paraId="5FE3907D"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382AEC85"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5DAC8B2E" w14:textId="50935EC4"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3F643A7A"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03244133"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tc>
      </w:tr>
      <w:tr w:rsidR="00EC2847" w:rsidRPr="00EC2847" w14:paraId="46A93960" w14:textId="77777777" w:rsidTr="00C909EB">
        <w:tc>
          <w:tcPr>
            <w:tcW w:w="4765" w:type="dxa"/>
          </w:tcPr>
          <w:p w14:paraId="3336BF0B"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38443DAC" w14:textId="1AB9F632"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Due date for remediation activities</w:t>
            </w:r>
          </w:p>
        </w:tc>
        <w:tc>
          <w:tcPr>
            <w:tcW w:w="5665" w:type="dxa"/>
          </w:tcPr>
          <w:p w14:paraId="2CFED11E"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tc>
      </w:tr>
      <w:tr w:rsidR="00EC2847" w:rsidRPr="00EC2847" w14:paraId="50D81149" w14:textId="77777777" w:rsidTr="00C909EB">
        <w:tc>
          <w:tcPr>
            <w:tcW w:w="4765" w:type="dxa"/>
          </w:tcPr>
          <w:p w14:paraId="650AEAAB"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6ED9974E"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Type of recovery assignment</w:t>
            </w:r>
          </w:p>
          <w:p w14:paraId="2C8E8ED6"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tc>
        <w:tc>
          <w:tcPr>
            <w:tcW w:w="5665" w:type="dxa"/>
          </w:tcPr>
          <w:p w14:paraId="740A7930"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tc>
      </w:tr>
      <w:tr w:rsidR="00EC2847" w:rsidRPr="00EC2847" w14:paraId="4CB95D3D" w14:textId="77777777" w:rsidTr="00C909EB">
        <w:tc>
          <w:tcPr>
            <w:tcW w:w="4765" w:type="dxa"/>
          </w:tcPr>
          <w:p w14:paraId="5248B51A" w14:textId="77777777" w:rsidR="00C909EB" w:rsidRDefault="00C909EB" w:rsidP="00EC2847">
            <w:pPr>
              <w:spacing w:before="100" w:beforeAutospacing="1" w:after="100" w:afterAutospacing="1" w:line="270" w:lineRule="atLeast"/>
              <w:rPr>
                <w:rFonts w:asciiTheme="minorHAnsi" w:hAnsiTheme="minorHAnsi"/>
                <w:color w:val="454545"/>
                <w:sz w:val="22"/>
                <w:szCs w:val="22"/>
              </w:rPr>
            </w:pPr>
          </w:p>
          <w:p w14:paraId="0259A6CD" w14:textId="0120617D"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Date of recovery assignment</w:t>
            </w:r>
          </w:p>
        </w:tc>
        <w:tc>
          <w:tcPr>
            <w:tcW w:w="5665" w:type="dxa"/>
          </w:tcPr>
          <w:p w14:paraId="4460B2D5"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tc>
      </w:tr>
    </w:tbl>
    <w:p w14:paraId="7E3ABF0E" w14:textId="77777777"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p>
    <w:p w14:paraId="6031E91B" w14:textId="40A771ED" w:rsidR="00EC2847" w:rsidRP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Student Signature: ______________________________________    Date: _________________</w:t>
      </w:r>
    </w:p>
    <w:p w14:paraId="410568D1" w14:textId="23B0ED8D" w:rsidR="00EC2847" w:rsidRDefault="00EC2847" w:rsidP="00EC2847">
      <w:pPr>
        <w:spacing w:before="100" w:beforeAutospacing="1" w:after="100" w:afterAutospacing="1" w:line="270" w:lineRule="atLeast"/>
        <w:rPr>
          <w:rFonts w:asciiTheme="minorHAnsi" w:hAnsiTheme="minorHAnsi"/>
          <w:color w:val="454545"/>
          <w:sz w:val="22"/>
          <w:szCs w:val="22"/>
        </w:rPr>
      </w:pPr>
      <w:r w:rsidRPr="00EC2847">
        <w:rPr>
          <w:rFonts w:asciiTheme="minorHAnsi" w:hAnsiTheme="minorHAnsi"/>
          <w:color w:val="454545"/>
          <w:sz w:val="22"/>
          <w:szCs w:val="22"/>
        </w:rPr>
        <w:t>Teacher Approval: _______________________________________     Date: ________________</w:t>
      </w:r>
    </w:p>
    <w:p w14:paraId="4535F6B0" w14:textId="77777777" w:rsidR="007C1533" w:rsidRPr="007C1533" w:rsidRDefault="007C1533" w:rsidP="007C1533">
      <w:pPr>
        <w:spacing w:before="100" w:beforeAutospacing="1" w:after="100" w:afterAutospacing="1" w:line="270" w:lineRule="atLeast"/>
        <w:rPr>
          <w:rFonts w:asciiTheme="minorHAnsi" w:hAnsiTheme="minorHAnsi"/>
          <w:b/>
          <w:color w:val="454545"/>
          <w:sz w:val="22"/>
          <w:szCs w:val="22"/>
        </w:rPr>
      </w:pPr>
      <w:r w:rsidRPr="007C1533">
        <w:rPr>
          <w:rFonts w:asciiTheme="minorHAnsi" w:hAnsiTheme="minorHAnsi"/>
          <w:b/>
          <w:color w:val="454545"/>
          <w:sz w:val="22"/>
          <w:szCs w:val="22"/>
        </w:rPr>
        <w:lastRenderedPageBreak/>
        <w:t>Change of Test Date Form</w:t>
      </w:r>
    </w:p>
    <w:p w14:paraId="013BB1B9" w14:textId="078B5B50"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This form must be submitted at least 2 school days before the scheduled test date.  You will be notified no later than the day before the test if you have been approved.  If you do not receive approval, you will be required to take the test on the assigned day.</w:t>
      </w:r>
    </w:p>
    <w:p w14:paraId="0EE83D17" w14:textId="5398E2DC"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Student Name: __________________________________________________</w:t>
      </w:r>
      <w:proofErr w:type="gramStart"/>
      <w:r w:rsidRPr="007C1533">
        <w:rPr>
          <w:rFonts w:asciiTheme="minorHAnsi" w:hAnsiTheme="minorHAnsi"/>
          <w:color w:val="454545"/>
          <w:sz w:val="22"/>
          <w:szCs w:val="22"/>
        </w:rPr>
        <w:t>_  Period</w:t>
      </w:r>
      <w:proofErr w:type="gramEnd"/>
      <w:r w:rsidRPr="007C1533">
        <w:rPr>
          <w:rFonts w:asciiTheme="minorHAnsi" w:hAnsiTheme="minorHAnsi"/>
          <w:color w:val="454545"/>
          <w:sz w:val="22"/>
          <w:szCs w:val="22"/>
        </w:rPr>
        <w:t>: __________</w:t>
      </w:r>
    </w:p>
    <w:p w14:paraId="034D8305" w14:textId="6A562B60"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Name of course that you are requesting a different test date: _________________________________</w:t>
      </w:r>
    </w:p>
    <w:p w14:paraId="7ABCC6A5" w14:textId="34DF2DA8"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Name of unit/test that you are requesting a different test date: _______________________________</w:t>
      </w:r>
    </w:p>
    <w:p w14:paraId="371D9A22" w14:textId="7B356259" w:rsidR="007C1533" w:rsidRPr="007C1533" w:rsidRDefault="007C1533" w:rsidP="007C1533">
      <w:pPr>
        <w:spacing w:line="260" w:lineRule="atLeast"/>
        <w:rPr>
          <w:rFonts w:asciiTheme="minorHAnsi" w:hAnsiTheme="minorHAnsi"/>
          <w:color w:val="454545"/>
          <w:sz w:val="22"/>
          <w:szCs w:val="22"/>
        </w:rPr>
      </w:pPr>
      <w:r w:rsidRPr="007C1533">
        <w:rPr>
          <w:rFonts w:asciiTheme="minorHAnsi" w:hAnsiTheme="minorHAnsi"/>
          <w:color w:val="454545"/>
          <w:sz w:val="22"/>
          <w:szCs w:val="22"/>
        </w:rPr>
        <w:t>Date and day of week that test is scheduled for __________________</w:t>
      </w:r>
      <w:r>
        <w:rPr>
          <w:rFonts w:asciiTheme="minorHAnsi" w:hAnsiTheme="minorHAnsi"/>
          <w:color w:val="454545"/>
          <w:sz w:val="22"/>
          <w:szCs w:val="22"/>
        </w:rPr>
        <w:t>________    __________________</w:t>
      </w:r>
    </w:p>
    <w:p w14:paraId="3CD40FF3" w14:textId="77777777" w:rsidR="007C1533" w:rsidRDefault="007C1533" w:rsidP="007C1533">
      <w:pPr>
        <w:spacing w:line="260" w:lineRule="atLeast"/>
        <w:rPr>
          <w:rFonts w:asciiTheme="minorHAnsi" w:hAnsiTheme="minorHAnsi"/>
          <w:color w:val="454545"/>
          <w:sz w:val="22"/>
          <w:szCs w:val="22"/>
        </w:rPr>
      </w:pPr>
      <w:r w:rsidRPr="007C1533">
        <w:rPr>
          <w:rFonts w:asciiTheme="minorHAnsi" w:hAnsiTheme="minorHAnsi"/>
          <w:color w:val="454545"/>
          <w:sz w:val="22"/>
          <w:szCs w:val="22"/>
        </w:rPr>
        <w:tab/>
      </w:r>
      <w:r w:rsidRPr="007C1533">
        <w:rPr>
          <w:rFonts w:asciiTheme="minorHAnsi" w:hAnsiTheme="minorHAnsi"/>
          <w:color w:val="454545"/>
          <w:sz w:val="22"/>
          <w:szCs w:val="22"/>
        </w:rPr>
        <w:tab/>
      </w:r>
      <w:r w:rsidRPr="007C1533">
        <w:rPr>
          <w:rFonts w:asciiTheme="minorHAnsi" w:hAnsiTheme="minorHAnsi"/>
          <w:color w:val="454545"/>
          <w:sz w:val="22"/>
          <w:szCs w:val="22"/>
        </w:rPr>
        <w:tab/>
      </w:r>
      <w:r w:rsidRPr="007C1533">
        <w:rPr>
          <w:rFonts w:asciiTheme="minorHAnsi" w:hAnsiTheme="minorHAnsi"/>
          <w:color w:val="454545"/>
          <w:sz w:val="22"/>
          <w:szCs w:val="22"/>
        </w:rPr>
        <w:tab/>
      </w:r>
      <w:r w:rsidRPr="007C1533">
        <w:rPr>
          <w:rFonts w:asciiTheme="minorHAnsi" w:hAnsiTheme="minorHAnsi"/>
          <w:color w:val="454545"/>
          <w:sz w:val="22"/>
          <w:szCs w:val="22"/>
        </w:rPr>
        <w:tab/>
      </w:r>
      <w:r w:rsidRPr="007C1533">
        <w:rPr>
          <w:rFonts w:asciiTheme="minorHAnsi" w:hAnsiTheme="minorHAnsi"/>
          <w:color w:val="454545"/>
          <w:sz w:val="22"/>
          <w:szCs w:val="22"/>
        </w:rPr>
        <w:tab/>
      </w:r>
      <w:r w:rsidRPr="007C1533">
        <w:rPr>
          <w:rFonts w:asciiTheme="minorHAnsi" w:hAnsiTheme="minorHAnsi"/>
          <w:color w:val="454545"/>
          <w:sz w:val="22"/>
          <w:szCs w:val="22"/>
        </w:rPr>
        <w:tab/>
        <w:t xml:space="preserve">             (date)</w:t>
      </w:r>
      <w:r w:rsidRPr="007C1533">
        <w:rPr>
          <w:rFonts w:asciiTheme="minorHAnsi" w:hAnsiTheme="minorHAnsi"/>
          <w:color w:val="454545"/>
          <w:sz w:val="22"/>
          <w:szCs w:val="22"/>
        </w:rPr>
        <w:tab/>
        <w:t xml:space="preserve">                       </w:t>
      </w:r>
      <w:proofErr w:type="gramStart"/>
      <w:r w:rsidRPr="007C1533">
        <w:rPr>
          <w:rFonts w:asciiTheme="minorHAnsi" w:hAnsiTheme="minorHAnsi"/>
          <w:color w:val="454545"/>
          <w:sz w:val="22"/>
          <w:szCs w:val="22"/>
        </w:rPr>
        <w:t xml:space="preserve">   (</w:t>
      </w:r>
      <w:proofErr w:type="gramEnd"/>
      <w:r w:rsidRPr="007C1533">
        <w:rPr>
          <w:rFonts w:asciiTheme="minorHAnsi" w:hAnsiTheme="minorHAnsi"/>
          <w:color w:val="454545"/>
          <w:sz w:val="22"/>
          <w:szCs w:val="22"/>
        </w:rPr>
        <w:t>day of week)</w:t>
      </w:r>
    </w:p>
    <w:p w14:paraId="206C895F" w14:textId="361E2090" w:rsidR="007C1533" w:rsidRPr="007C1533" w:rsidRDefault="007C1533" w:rsidP="007C1533">
      <w:pPr>
        <w:spacing w:line="260" w:lineRule="atLeast"/>
        <w:rPr>
          <w:rFonts w:asciiTheme="minorHAnsi" w:hAnsiTheme="minorHAnsi"/>
          <w:color w:val="454545"/>
          <w:sz w:val="22"/>
          <w:szCs w:val="22"/>
        </w:rPr>
      </w:pPr>
      <w:r w:rsidRPr="007C1533">
        <w:rPr>
          <w:rFonts w:asciiTheme="minorHAnsi" w:hAnsiTheme="minorHAnsi"/>
          <w:color w:val="454545"/>
          <w:sz w:val="22"/>
          <w:szCs w:val="22"/>
        </w:rPr>
        <w:tab/>
      </w:r>
    </w:p>
    <w:tbl>
      <w:tblPr>
        <w:tblStyle w:val="TableGrid"/>
        <w:tblW w:w="5000" w:type="pct"/>
        <w:tblLook w:val="04A0" w:firstRow="1" w:lastRow="0" w:firstColumn="1" w:lastColumn="0" w:noHBand="0" w:noVBand="1"/>
      </w:tblPr>
      <w:tblGrid>
        <w:gridCol w:w="3362"/>
        <w:gridCol w:w="2994"/>
        <w:gridCol w:w="2994"/>
      </w:tblGrid>
      <w:tr w:rsidR="007C1533" w:rsidRPr="007C1533" w14:paraId="156726FA" w14:textId="77777777" w:rsidTr="00321105">
        <w:tc>
          <w:tcPr>
            <w:tcW w:w="1798" w:type="pct"/>
          </w:tcPr>
          <w:p w14:paraId="7EDED667"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tc>
        <w:tc>
          <w:tcPr>
            <w:tcW w:w="1601" w:type="pct"/>
          </w:tcPr>
          <w:p w14:paraId="45D425E7"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Other test scheduled for the same date</w:t>
            </w:r>
          </w:p>
        </w:tc>
        <w:tc>
          <w:tcPr>
            <w:tcW w:w="1601" w:type="pct"/>
          </w:tcPr>
          <w:p w14:paraId="76BEEBC0"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Other test scheduled for the same date</w:t>
            </w:r>
          </w:p>
        </w:tc>
      </w:tr>
      <w:tr w:rsidR="007C1533" w:rsidRPr="007C1533" w14:paraId="4B76FD45" w14:textId="77777777" w:rsidTr="00321105">
        <w:trPr>
          <w:trHeight w:val="720"/>
        </w:trPr>
        <w:tc>
          <w:tcPr>
            <w:tcW w:w="1798" w:type="pct"/>
            <w:vAlign w:val="center"/>
          </w:tcPr>
          <w:p w14:paraId="314F12F9"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Course</w:t>
            </w:r>
          </w:p>
        </w:tc>
        <w:tc>
          <w:tcPr>
            <w:tcW w:w="1601" w:type="pct"/>
            <w:vAlign w:val="center"/>
          </w:tcPr>
          <w:p w14:paraId="41979F3E"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tc>
        <w:tc>
          <w:tcPr>
            <w:tcW w:w="1601" w:type="pct"/>
            <w:vAlign w:val="center"/>
          </w:tcPr>
          <w:p w14:paraId="70C4DD9E"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tc>
      </w:tr>
      <w:tr w:rsidR="007C1533" w:rsidRPr="007C1533" w14:paraId="77D67843" w14:textId="77777777" w:rsidTr="00321105">
        <w:trPr>
          <w:trHeight w:val="720"/>
        </w:trPr>
        <w:tc>
          <w:tcPr>
            <w:tcW w:w="1798" w:type="pct"/>
            <w:vAlign w:val="center"/>
          </w:tcPr>
          <w:p w14:paraId="2EDF181C"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Teacher</w:t>
            </w:r>
          </w:p>
        </w:tc>
        <w:tc>
          <w:tcPr>
            <w:tcW w:w="1601" w:type="pct"/>
            <w:vAlign w:val="center"/>
          </w:tcPr>
          <w:p w14:paraId="3FACAE0F"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tc>
        <w:tc>
          <w:tcPr>
            <w:tcW w:w="1601" w:type="pct"/>
            <w:vAlign w:val="center"/>
          </w:tcPr>
          <w:p w14:paraId="5E9E3EA7"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tc>
      </w:tr>
      <w:tr w:rsidR="007C1533" w:rsidRPr="007C1533" w14:paraId="0C0CF90C" w14:textId="77777777" w:rsidTr="00321105">
        <w:trPr>
          <w:trHeight w:val="720"/>
        </w:trPr>
        <w:tc>
          <w:tcPr>
            <w:tcW w:w="1798" w:type="pct"/>
            <w:vAlign w:val="center"/>
          </w:tcPr>
          <w:p w14:paraId="79D09C3F"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Period</w:t>
            </w:r>
          </w:p>
        </w:tc>
        <w:tc>
          <w:tcPr>
            <w:tcW w:w="1601" w:type="pct"/>
            <w:vAlign w:val="center"/>
          </w:tcPr>
          <w:p w14:paraId="53070B1B"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tc>
        <w:tc>
          <w:tcPr>
            <w:tcW w:w="1601" w:type="pct"/>
            <w:vAlign w:val="center"/>
          </w:tcPr>
          <w:p w14:paraId="5041EC24"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tc>
      </w:tr>
    </w:tbl>
    <w:p w14:paraId="68BAFE46"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p w14:paraId="68B9B71E" w14:textId="5B53E467" w:rsidR="007C1533" w:rsidRPr="007C1533" w:rsidRDefault="007C1533" w:rsidP="007C1533">
      <w:pPr>
        <w:spacing w:line="270" w:lineRule="atLeast"/>
        <w:rPr>
          <w:rFonts w:asciiTheme="minorHAnsi" w:hAnsiTheme="minorHAnsi"/>
          <w:color w:val="454545"/>
          <w:sz w:val="22"/>
          <w:szCs w:val="22"/>
        </w:rPr>
      </w:pPr>
      <w:r w:rsidRPr="007C1533">
        <w:rPr>
          <w:rFonts w:asciiTheme="minorHAnsi" w:hAnsiTheme="minorHAnsi"/>
          <w:color w:val="454545"/>
          <w:sz w:val="22"/>
          <w:szCs w:val="22"/>
        </w:rPr>
        <w:t>Your scheduled test will be resche</w:t>
      </w:r>
      <w:r>
        <w:rPr>
          <w:rFonts w:asciiTheme="minorHAnsi" w:hAnsiTheme="minorHAnsi"/>
          <w:color w:val="454545"/>
          <w:sz w:val="22"/>
          <w:szCs w:val="22"/>
        </w:rPr>
        <w:t>duled for*: ______________</w:t>
      </w:r>
      <w:proofErr w:type="gramStart"/>
      <w:r>
        <w:rPr>
          <w:rFonts w:asciiTheme="minorHAnsi" w:hAnsiTheme="minorHAnsi"/>
          <w:color w:val="454545"/>
          <w:sz w:val="22"/>
          <w:szCs w:val="22"/>
        </w:rPr>
        <w:t>_</w:t>
      </w:r>
      <w:r w:rsidRPr="007C1533">
        <w:rPr>
          <w:rFonts w:asciiTheme="minorHAnsi" w:hAnsiTheme="minorHAnsi"/>
          <w:color w:val="454545"/>
          <w:sz w:val="22"/>
          <w:szCs w:val="22"/>
        </w:rPr>
        <w:t xml:space="preserve">  at</w:t>
      </w:r>
      <w:proofErr w:type="gramEnd"/>
      <w:r w:rsidRPr="007C1533">
        <w:rPr>
          <w:rFonts w:asciiTheme="minorHAnsi" w:hAnsiTheme="minorHAnsi"/>
          <w:color w:val="454545"/>
          <w:sz w:val="22"/>
          <w:szCs w:val="22"/>
        </w:rPr>
        <w:t xml:space="preserve"> ___</w:t>
      </w:r>
      <w:r>
        <w:rPr>
          <w:rFonts w:asciiTheme="minorHAnsi" w:hAnsiTheme="minorHAnsi"/>
          <w:color w:val="454545"/>
          <w:sz w:val="22"/>
          <w:szCs w:val="22"/>
        </w:rPr>
        <w:t>____________ in ____________</w:t>
      </w:r>
    </w:p>
    <w:p w14:paraId="37B2E51F" w14:textId="79CF5050" w:rsidR="007C1533" w:rsidRPr="007C1533" w:rsidRDefault="007C1533" w:rsidP="007C1533">
      <w:pPr>
        <w:spacing w:line="270" w:lineRule="atLeast"/>
        <w:rPr>
          <w:rFonts w:asciiTheme="minorHAnsi" w:hAnsiTheme="minorHAnsi"/>
          <w:color w:val="454545"/>
          <w:sz w:val="22"/>
          <w:szCs w:val="22"/>
        </w:rPr>
      </w:pPr>
      <w:r>
        <w:rPr>
          <w:rFonts w:asciiTheme="minorHAnsi" w:hAnsiTheme="minorHAnsi"/>
          <w:color w:val="454545"/>
          <w:sz w:val="22"/>
          <w:szCs w:val="22"/>
        </w:rPr>
        <w:tab/>
      </w:r>
      <w:r>
        <w:rPr>
          <w:rFonts w:asciiTheme="minorHAnsi" w:hAnsiTheme="minorHAnsi"/>
          <w:color w:val="454545"/>
          <w:sz w:val="22"/>
          <w:szCs w:val="22"/>
        </w:rPr>
        <w:tab/>
      </w:r>
      <w:r>
        <w:rPr>
          <w:rFonts w:asciiTheme="minorHAnsi" w:hAnsiTheme="minorHAnsi"/>
          <w:color w:val="454545"/>
          <w:sz w:val="22"/>
          <w:szCs w:val="22"/>
        </w:rPr>
        <w:tab/>
      </w:r>
      <w:r>
        <w:rPr>
          <w:rFonts w:asciiTheme="minorHAnsi" w:hAnsiTheme="minorHAnsi"/>
          <w:color w:val="454545"/>
          <w:sz w:val="22"/>
          <w:szCs w:val="22"/>
        </w:rPr>
        <w:tab/>
      </w:r>
      <w:r>
        <w:rPr>
          <w:rFonts w:asciiTheme="minorHAnsi" w:hAnsiTheme="minorHAnsi"/>
          <w:color w:val="454545"/>
          <w:sz w:val="22"/>
          <w:szCs w:val="22"/>
        </w:rPr>
        <w:tab/>
      </w:r>
      <w:r>
        <w:rPr>
          <w:rFonts w:asciiTheme="minorHAnsi" w:hAnsiTheme="minorHAnsi"/>
          <w:color w:val="454545"/>
          <w:sz w:val="22"/>
          <w:szCs w:val="22"/>
        </w:rPr>
        <w:tab/>
      </w:r>
      <w:r w:rsidRPr="007C1533">
        <w:rPr>
          <w:rFonts w:asciiTheme="minorHAnsi" w:hAnsiTheme="minorHAnsi"/>
          <w:color w:val="454545"/>
          <w:sz w:val="22"/>
          <w:szCs w:val="22"/>
        </w:rPr>
        <w:t xml:space="preserve"> </w:t>
      </w:r>
      <w:r>
        <w:rPr>
          <w:rFonts w:asciiTheme="minorHAnsi" w:hAnsiTheme="minorHAnsi"/>
          <w:color w:val="454545"/>
          <w:sz w:val="22"/>
          <w:szCs w:val="22"/>
        </w:rPr>
        <w:t xml:space="preserve">    </w:t>
      </w:r>
      <w:r w:rsidRPr="007C1533">
        <w:rPr>
          <w:rFonts w:asciiTheme="minorHAnsi" w:hAnsiTheme="minorHAnsi"/>
          <w:color w:val="454545"/>
          <w:sz w:val="22"/>
          <w:szCs w:val="22"/>
        </w:rPr>
        <w:t>(</w:t>
      </w:r>
      <w:proofErr w:type="gramStart"/>
      <w:r w:rsidRPr="007C1533">
        <w:rPr>
          <w:rFonts w:asciiTheme="minorHAnsi" w:hAnsiTheme="minorHAnsi"/>
          <w:color w:val="454545"/>
          <w:sz w:val="22"/>
          <w:szCs w:val="22"/>
        </w:rPr>
        <w:t xml:space="preserve">date)   </w:t>
      </w:r>
      <w:proofErr w:type="gramEnd"/>
      <w:r w:rsidRPr="007C1533">
        <w:rPr>
          <w:rFonts w:asciiTheme="minorHAnsi" w:hAnsiTheme="minorHAnsi"/>
          <w:color w:val="454545"/>
          <w:sz w:val="22"/>
          <w:szCs w:val="22"/>
        </w:rPr>
        <w:t xml:space="preserve">                           (time)                    (location)</w:t>
      </w:r>
    </w:p>
    <w:p w14:paraId="650CAD54" w14:textId="77777777" w:rsidR="007C1533" w:rsidRPr="007C1533" w:rsidRDefault="007C1533" w:rsidP="007C1533">
      <w:pPr>
        <w:spacing w:line="270" w:lineRule="atLeast"/>
        <w:rPr>
          <w:rFonts w:asciiTheme="minorHAnsi" w:hAnsiTheme="minorHAnsi"/>
          <w:color w:val="454545"/>
          <w:sz w:val="22"/>
          <w:szCs w:val="22"/>
        </w:rPr>
      </w:pPr>
      <w:r w:rsidRPr="007C1533">
        <w:rPr>
          <w:rFonts w:asciiTheme="minorHAnsi" w:hAnsiTheme="minorHAnsi"/>
          <w:color w:val="454545"/>
          <w:sz w:val="22"/>
          <w:szCs w:val="22"/>
        </w:rPr>
        <w:t>*must be on the following school day unless arranged with the teacher.</w:t>
      </w:r>
    </w:p>
    <w:p w14:paraId="32624BE7"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p w14:paraId="0006B556"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p w14:paraId="1C67649C"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Student Signature: _____________________________________</w:t>
      </w:r>
      <w:proofErr w:type="gramStart"/>
      <w:r w:rsidRPr="007C1533">
        <w:rPr>
          <w:rFonts w:asciiTheme="minorHAnsi" w:hAnsiTheme="minorHAnsi"/>
          <w:color w:val="454545"/>
          <w:sz w:val="22"/>
          <w:szCs w:val="22"/>
        </w:rPr>
        <w:t>_  Date</w:t>
      </w:r>
      <w:proofErr w:type="gramEnd"/>
      <w:r w:rsidRPr="007C1533">
        <w:rPr>
          <w:rFonts w:asciiTheme="minorHAnsi" w:hAnsiTheme="minorHAnsi"/>
          <w:color w:val="454545"/>
          <w:sz w:val="22"/>
          <w:szCs w:val="22"/>
        </w:rPr>
        <w:t>: ________________________</w:t>
      </w:r>
    </w:p>
    <w:p w14:paraId="458B6946"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p>
    <w:p w14:paraId="1052772D" w14:textId="77777777" w:rsidR="007C1533" w:rsidRPr="007C1533" w:rsidRDefault="007C1533" w:rsidP="007C1533">
      <w:pPr>
        <w:spacing w:before="100" w:beforeAutospacing="1" w:after="100" w:afterAutospacing="1" w:line="270" w:lineRule="atLeast"/>
        <w:rPr>
          <w:rFonts w:asciiTheme="minorHAnsi" w:hAnsiTheme="minorHAnsi"/>
          <w:color w:val="454545"/>
          <w:sz w:val="22"/>
          <w:szCs w:val="22"/>
        </w:rPr>
      </w:pPr>
      <w:r w:rsidRPr="007C1533">
        <w:rPr>
          <w:rFonts w:asciiTheme="minorHAnsi" w:hAnsiTheme="minorHAnsi"/>
          <w:color w:val="454545"/>
          <w:sz w:val="22"/>
          <w:szCs w:val="22"/>
        </w:rPr>
        <w:t>Teacher Approval: _______________________________________ Date: ________________________</w:t>
      </w:r>
    </w:p>
    <w:p w14:paraId="5596090C" w14:textId="0111DFE1" w:rsidR="007C1533" w:rsidRDefault="007C1533" w:rsidP="00EC2847">
      <w:pPr>
        <w:spacing w:before="100" w:beforeAutospacing="1" w:after="100" w:afterAutospacing="1" w:line="270" w:lineRule="atLeast"/>
        <w:rPr>
          <w:rFonts w:asciiTheme="minorHAnsi" w:hAnsiTheme="minorHAnsi"/>
          <w:color w:val="454545"/>
          <w:sz w:val="22"/>
          <w:szCs w:val="22"/>
        </w:rPr>
      </w:pPr>
    </w:p>
    <w:p w14:paraId="25C66CF1" w14:textId="484E27DA" w:rsidR="00E962B2" w:rsidRDefault="00E962B2" w:rsidP="00EC2847">
      <w:pPr>
        <w:spacing w:before="100" w:beforeAutospacing="1" w:after="100" w:afterAutospacing="1" w:line="270" w:lineRule="atLeast"/>
        <w:rPr>
          <w:rFonts w:asciiTheme="minorHAnsi" w:hAnsiTheme="minorHAnsi"/>
          <w:color w:val="454545"/>
          <w:sz w:val="22"/>
          <w:szCs w:val="22"/>
        </w:rPr>
      </w:pPr>
    </w:p>
    <w:p w14:paraId="09393F1C" w14:textId="743DFABD" w:rsidR="00E962B2" w:rsidRPr="001B59EE" w:rsidRDefault="00E962B2" w:rsidP="00EC2847">
      <w:pPr>
        <w:spacing w:before="100" w:beforeAutospacing="1" w:after="100" w:afterAutospacing="1" w:line="270" w:lineRule="atLeast"/>
        <w:rPr>
          <w:rFonts w:asciiTheme="minorHAnsi" w:hAnsiTheme="minorHAnsi"/>
          <w:color w:val="454545"/>
          <w:sz w:val="22"/>
          <w:szCs w:val="22"/>
        </w:rPr>
      </w:pPr>
    </w:p>
    <w:sectPr w:rsidR="00E962B2" w:rsidRPr="001B59EE" w:rsidSect="008224C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5D9A5" w14:textId="77777777" w:rsidR="00305CBA" w:rsidRDefault="00305CBA">
      <w:r>
        <w:separator/>
      </w:r>
    </w:p>
  </w:endnote>
  <w:endnote w:type="continuationSeparator" w:id="0">
    <w:p w14:paraId="6D590383" w14:textId="77777777" w:rsidR="00305CBA" w:rsidRDefault="0030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2E76B" w14:textId="77777777" w:rsidR="00781CEF" w:rsidRDefault="00781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D832B" w14:textId="77777777" w:rsidR="00781CEF" w:rsidRDefault="00781C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F9318" w14:textId="77777777" w:rsidR="00781CEF" w:rsidRDefault="00781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AD0E4" w14:textId="77777777" w:rsidR="00305CBA" w:rsidRDefault="00305CBA">
      <w:r>
        <w:separator/>
      </w:r>
    </w:p>
  </w:footnote>
  <w:footnote w:type="continuationSeparator" w:id="0">
    <w:p w14:paraId="05A29F71" w14:textId="77777777" w:rsidR="00305CBA" w:rsidRDefault="0030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C185F" w14:textId="77777777" w:rsidR="00781CEF" w:rsidRDefault="00781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E9715" w14:textId="77777777" w:rsidR="00781CEF" w:rsidRDefault="00781C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DEFF" w14:textId="77777777" w:rsidR="00781CEF" w:rsidRDefault="00781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9FB"/>
    <w:multiLevelType w:val="hybridMultilevel"/>
    <w:tmpl w:val="31063860"/>
    <w:lvl w:ilvl="0" w:tplc="45B8085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503F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EE4E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1A84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2819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6828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A6D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6C87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0253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5F400F"/>
    <w:multiLevelType w:val="hybridMultilevel"/>
    <w:tmpl w:val="88B4DA14"/>
    <w:lvl w:ilvl="0" w:tplc="D4C4F8B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E094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88CA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099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A2E4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E00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4C1E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CE5D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8AC6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D567B8"/>
    <w:multiLevelType w:val="hybridMultilevel"/>
    <w:tmpl w:val="98E0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9513E"/>
    <w:multiLevelType w:val="hybridMultilevel"/>
    <w:tmpl w:val="E17E441C"/>
    <w:lvl w:ilvl="0" w:tplc="6ABAF7B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A47E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A837F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F69B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0EAA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380B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2CF4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B2EC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E088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AF5252"/>
    <w:multiLevelType w:val="hybridMultilevel"/>
    <w:tmpl w:val="A3C8A9B2"/>
    <w:lvl w:ilvl="0" w:tplc="B930F72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9E5FC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D4FF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7A68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0E15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CCAE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609D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64BC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6830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F71E28"/>
    <w:multiLevelType w:val="hybridMultilevel"/>
    <w:tmpl w:val="55A4DC18"/>
    <w:lvl w:ilvl="0" w:tplc="2F8C6AA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94EE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9697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68197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58E2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5EE0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8459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629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CA57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275135"/>
    <w:multiLevelType w:val="hybridMultilevel"/>
    <w:tmpl w:val="6B401414"/>
    <w:lvl w:ilvl="0" w:tplc="A63A739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DA82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F0A66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040F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4684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68DA4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8CCD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AA2A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A60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4E2048"/>
    <w:multiLevelType w:val="hybridMultilevel"/>
    <w:tmpl w:val="1CB6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21CDE"/>
    <w:multiLevelType w:val="hybridMultilevel"/>
    <w:tmpl w:val="38AEFE08"/>
    <w:lvl w:ilvl="0" w:tplc="11BEFB2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B4611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A4B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FA6A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40426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FA3A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FABC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6D0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BE67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E32B49"/>
    <w:multiLevelType w:val="hybridMultilevel"/>
    <w:tmpl w:val="EE6AE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7F16DB"/>
    <w:multiLevelType w:val="hybridMultilevel"/>
    <w:tmpl w:val="02306B42"/>
    <w:lvl w:ilvl="0" w:tplc="4F6A094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CADF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5034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6677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6800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C629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FC9BD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A6D7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C445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8C7CB9"/>
    <w:multiLevelType w:val="hybridMultilevel"/>
    <w:tmpl w:val="DF6A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E1633"/>
    <w:multiLevelType w:val="hybridMultilevel"/>
    <w:tmpl w:val="3D94E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B5B50"/>
    <w:multiLevelType w:val="hybridMultilevel"/>
    <w:tmpl w:val="A3929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21FFD"/>
    <w:multiLevelType w:val="hybridMultilevel"/>
    <w:tmpl w:val="E3E44F32"/>
    <w:lvl w:ilvl="0" w:tplc="A530B2B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82CF3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EE11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FC06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47D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187A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8E5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D06E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3AEC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9F5873"/>
    <w:multiLevelType w:val="hybridMultilevel"/>
    <w:tmpl w:val="F300E120"/>
    <w:lvl w:ilvl="0" w:tplc="2584A92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4AE5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76E7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C0B8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28EC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3EB2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B607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B075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18C0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715D55"/>
    <w:multiLevelType w:val="hybridMultilevel"/>
    <w:tmpl w:val="A418969E"/>
    <w:lvl w:ilvl="0" w:tplc="BA4C668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54B7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3C57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CE3B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AAF5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AAB7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457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1E07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066D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9D978C4"/>
    <w:multiLevelType w:val="hybridMultilevel"/>
    <w:tmpl w:val="8F9E202C"/>
    <w:lvl w:ilvl="0" w:tplc="0409000F">
      <w:start w:val="1"/>
      <w:numFmt w:val="decimal"/>
      <w:lvlText w:val="%1."/>
      <w:lvlJc w:val="left"/>
      <w:pPr>
        <w:ind w:left="6179" w:hanging="360"/>
      </w:pPr>
    </w:lvl>
    <w:lvl w:ilvl="1" w:tplc="04090019" w:tentative="1">
      <w:start w:val="1"/>
      <w:numFmt w:val="lowerLetter"/>
      <w:lvlText w:val="%2."/>
      <w:lvlJc w:val="left"/>
      <w:pPr>
        <w:ind w:left="6899" w:hanging="360"/>
      </w:pPr>
    </w:lvl>
    <w:lvl w:ilvl="2" w:tplc="0409001B" w:tentative="1">
      <w:start w:val="1"/>
      <w:numFmt w:val="lowerRoman"/>
      <w:lvlText w:val="%3."/>
      <w:lvlJc w:val="right"/>
      <w:pPr>
        <w:ind w:left="7619" w:hanging="180"/>
      </w:pPr>
    </w:lvl>
    <w:lvl w:ilvl="3" w:tplc="0409000F" w:tentative="1">
      <w:start w:val="1"/>
      <w:numFmt w:val="decimal"/>
      <w:lvlText w:val="%4."/>
      <w:lvlJc w:val="left"/>
      <w:pPr>
        <w:ind w:left="8339" w:hanging="360"/>
      </w:pPr>
    </w:lvl>
    <w:lvl w:ilvl="4" w:tplc="04090019" w:tentative="1">
      <w:start w:val="1"/>
      <w:numFmt w:val="lowerLetter"/>
      <w:lvlText w:val="%5."/>
      <w:lvlJc w:val="left"/>
      <w:pPr>
        <w:ind w:left="9059" w:hanging="360"/>
      </w:pPr>
    </w:lvl>
    <w:lvl w:ilvl="5" w:tplc="0409001B" w:tentative="1">
      <w:start w:val="1"/>
      <w:numFmt w:val="lowerRoman"/>
      <w:lvlText w:val="%6."/>
      <w:lvlJc w:val="right"/>
      <w:pPr>
        <w:ind w:left="9779" w:hanging="180"/>
      </w:pPr>
    </w:lvl>
    <w:lvl w:ilvl="6" w:tplc="0409000F" w:tentative="1">
      <w:start w:val="1"/>
      <w:numFmt w:val="decimal"/>
      <w:lvlText w:val="%7."/>
      <w:lvlJc w:val="left"/>
      <w:pPr>
        <w:ind w:left="10499" w:hanging="360"/>
      </w:pPr>
    </w:lvl>
    <w:lvl w:ilvl="7" w:tplc="04090019" w:tentative="1">
      <w:start w:val="1"/>
      <w:numFmt w:val="lowerLetter"/>
      <w:lvlText w:val="%8."/>
      <w:lvlJc w:val="left"/>
      <w:pPr>
        <w:ind w:left="11219" w:hanging="360"/>
      </w:pPr>
    </w:lvl>
    <w:lvl w:ilvl="8" w:tplc="0409001B" w:tentative="1">
      <w:start w:val="1"/>
      <w:numFmt w:val="lowerRoman"/>
      <w:lvlText w:val="%9."/>
      <w:lvlJc w:val="right"/>
      <w:pPr>
        <w:ind w:left="11939" w:hanging="180"/>
      </w:pPr>
    </w:lvl>
  </w:abstractNum>
  <w:abstractNum w:abstractNumId="18" w15:restartNumberingAfterBreak="0">
    <w:nsid w:val="40EF4F1B"/>
    <w:multiLevelType w:val="hybridMultilevel"/>
    <w:tmpl w:val="0F6E6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A47597"/>
    <w:multiLevelType w:val="hybridMultilevel"/>
    <w:tmpl w:val="E1589774"/>
    <w:lvl w:ilvl="0" w:tplc="C804C86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5491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5847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E0B5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8449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D68F2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84C98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D464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4EC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3B94CD8"/>
    <w:multiLevelType w:val="hybridMultilevel"/>
    <w:tmpl w:val="44DAA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F0D1A"/>
    <w:multiLevelType w:val="hybridMultilevel"/>
    <w:tmpl w:val="AC445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5A1460"/>
    <w:multiLevelType w:val="hybridMultilevel"/>
    <w:tmpl w:val="D792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24" w15:restartNumberingAfterBreak="0">
    <w:nsid w:val="4DBB3FAA"/>
    <w:multiLevelType w:val="hybridMultilevel"/>
    <w:tmpl w:val="2F344C1E"/>
    <w:lvl w:ilvl="0" w:tplc="7EFAD4F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42F1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CCEC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403C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F098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5448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EAA6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D89D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581D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29C763E"/>
    <w:multiLevelType w:val="hybridMultilevel"/>
    <w:tmpl w:val="080AE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C75A8"/>
    <w:multiLevelType w:val="multilevel"/>
    <w:tmpl w:val="BF26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51055E"/>
    <w:multiLevelType w:val="hybridMultilevel"/>
    <w:tmpl w:val="417A3430"/>
    <w:lvl w:ilvl="0" w:tplc="9648C36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D2BF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A69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1AC5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28C7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9886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B24EA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E683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3815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F8C5222"/>
    <w:multiLevelType w:val="hybridMultilevel"/>
    <w:tmpl w:val="6E7AC376"/>
    <w:lvl w:ilvl="0" w:tplc="088A0F0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5806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8E35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9C17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8C64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C442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7EB6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0877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C0D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1500B4C"/>
    <w:multiLevelType w:val="multilevel"/>
    <w:tmpl w:val="39FA8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922365"/>
    <w:multiLevelType w:val="hybridMultilevel"/>
    <w:tmpl w:val="1CAC48DA"/>
    <w:lvl w:ilvl="0" w:tplc="62B8A55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82C8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363C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009F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4E85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FA05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F8904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4A6E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6A0BF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8607B67"/>
    <w:multiLevelType w:val="hybridMultilevel"/>
    <w:tmpl w:val="C90C7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9121EB"/>
    <w:multiLevelType w:val="hybridMultilevel"/>
    <w:tmpl w:val="C0145B56"/>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3" w15:restartNumberingAfterBreak="0">
    <w:nsid w:val="69A357AD"/>
    <w:multiLevelType w:val="hybridMultilevel"/>
    <w:tmpl w:val="A54AA448"/>
    <w:lvl w:ilvl="0" w:tplc="E8522AC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94FF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38D8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D468B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A46D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F862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A59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EAAB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3661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A1E57CE"/>
    <w:multiLevelType w:val="hybridMultilevel"/>
    <w:tmpl w:val="D6E6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2D240C"/>
    <w:multiLevelType w:val="hybridMultilevel"/>
    <w:tmpl w:val="13FC278E"/>
    <w:lvl w:ilvl="0" w:tplc="C5A00A5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488A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6F7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DE7F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ED1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68D6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EE9F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A6C8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8650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4C74703"/>
    <w:multiLevelType w:val="hybridMultilevel"/>
    <w:tmpl w:val="19DC6FC8"/>
    <w:lvl w:ilvl="0" w:tplc="B08ECA5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6CC9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3446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0411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42E0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C42D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3067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C42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B6B6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504642F"/>
    <w:multiLevelType w:val="hybridMultilevel"/>
    <w:tmpl w:val="364E9FE4"/>
    <w:lvl w:ilvl="0" w:tplc="5A002B2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641A4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6CFF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BEB9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52BE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CEB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5230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8087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5009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5551408"/>
    <w:multiLevelType w:val="hybridMultilevel"/>
    <w:tmpl w:val="3A762D7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9" w15:restartNumberingAfterBreak="0">
    <w:nsid w:val="75DF3A1F"/>
    <w:multiLevelType w:val="hybridMultilevel"/>
    <w:tmpl w:val="CDA83898"/>
    <w:lvl w:ilvl="0" w:tplc="AA20F78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0C70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61E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6CC9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7A07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82A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3226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5275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AC6A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E025BCA"/>
    <w:multiLevelType w:val="hybridMultilevel"/>
    <w:tmpl w:val="51BCF812"/>
    <w:lvl w:ilvl="0" w:tplc="91888D2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416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0B2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A87D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B6D8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D234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940A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AEB4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C6DFB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4"/>
  </w:num>
  <w:num w:numId="2">
    <w:abstractNumId w:val="18"/>
  </w:num>
  <w:num w:numId="3">
    <w:abstractNumId w:val="13"/>
  </w:num>
  <w:num w:numId="4">
    <w:abstractNumId w:val="26"/>
  </w:num>
  <w:num w:numId="5">
    <w:abstractNumId w:val="20"/>
  </w:num>
  <w:num w:numId="6">
    <w:abstractNumId w:val="22"/>
  </w:num>
  <w:num w:numId="7">
    <w:abstractNumId w:val="31"/>
  </w:num>
  <w:num w:numId="8">
    <w:abstractNumId w:val="7"/>
  </w:num>
  <w:num w:numId="9">
    <w:abstractNumId w:val="2"/>
  </w:num>
  <w:num w:numId="10">
    <w:abstractNumId w:val="17"/>
  </w:num>
  <w:num w:numId="11">
    <w:abstractNumId w:val="25"/>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
  </w:num>
  <w:num w:numId="15">
    <w:abstractNumId w:val="5"/>
  </w:num>
  <w:num w:numId="16">
    <w:abstractNumId w:val="35"/>
  </w:num>
  <w:num w:numId="17">
    <w:abstractNumId w:val="14"/>
  </w:num>
  <w:num w:numId="18">
    <w:abstractNumId w:val="24"/>
  </w:num>
  <w:num w:numId="19">
    <w:abstractNumId w:val="3"/>
  </w:num>
  <w:num w:numId="20">
    <w:abstractNumId w:val="16"/>
  </w:num>
  <w:num w:numId="21">
    <w:abstractNumId w:val="40"/>
  </w:num>
  <w:num w:numId="22">
    <w:abstractNumId w:val="1"/>
  </w:num>
  <w:num w:numId="23">
    <w:abstractNumId w:val="0"/>
  </w:num>
  <w:num w:numId="24">
    <w:abstractNumId w:val="8"/>
  </w:num>
  <w:num w:numId="25">
    <w:abstractNumId w:val="30"/>
  </w:num>
  <w:num w:numId="26">
    <w:abstractNumId w:val="39"/>
  </w:num>
  <w:num w:numId="27">
    <w:abstractNumId w:val="28"/>
  </w:num>
  <w:num w:numId="28">
    <w:abstractNumId w:val="37"/>
  </w:num>
  <w:num w:numId="29">
    <w:abstractNumId w:val="27"/>
  </w:num>
  <w:num w:numId="30">
    <w:abstractNumId w:val="19"/>
  </w:num>
  <w:num w:numId="31">
    <w:abstractNumId w:val="36"/>
  </w:num>
  <w:num w:numId="32">
    <w:abstractNumId w:val="15"/>
  </w:num>
  <w:num w:numId="33">
    <w:abstractNumId w:val="10"/>
  </w:num>
  <w:num w:numId="34">
    <w:abstractNumId w:val="6"/>
  </w:num>
  <w:num w:numId="35">
    <w:abstractNumId w:val="38"/>
  </w:num>
  <w:num w:numId="36">
    <w:abstractNumId w:val="29"/>
  </w:num>
  <w:num w:numId="37">
    <w:abstractNumId w:val="11"/>
  </w:num>
  <w:num w:numId="38">
    <w:abstractNumId w:val="12"/>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0D5"/>
    <w:rsid w:val="00007BAD"/>
    <w:rsid w:val="000155CB"/>
    <w:rsid w:val="000219D9"/>
    <w:rsid w:val="0003570E"/>
    <w:rsid w:val="00047F8A"/>
    <w:rsid w:val="00056BD5"/>
    <w:rsid w:val="00074B51"/>
    <w:rsid w:val="00090F09"/>
    <w:rsid w:val="000923CA"/>
    <w:rsid w:val="0009336C"/>
    <w:rsid w:val="00093827"/>
    <w:rsid w:val="000A1768"/>
    <w:rsid w:val="000B038C"/>
    <w:rsid w:val="000B3E96"/>
    <w:rsid w:val="000C2692"/>
    <w:rsid w:val="000C26A2"/>
    <w:rsid w:val="000C5C83"/>
    <w:rsid w:val="000D47E8"/>
    <w:rsid w:val="000D6A25"/>
    <w:rsid w:val="000F17DB"/>
    <w:rsid w:val="000F4587"/>
    <w:rsid w:val="001142B3"/>
    <w:rsid w:val="00130481"/>
    <w:rsid w:val="0013504F"/>
    <w:rsid w:val="001414E4"/>
    <w:rsid w:val="0014598C"/>
    <w:rsid w:val="00170561"/>
    <w:rsid w:val="00171965"/>
    <w:rsid w:val="0017314C"/>
    <w:rsid w:val="0018447E"/>
    <w:rsid w:val="001A3375"/>
    <w:rsid w:val="001A55DF"/>
    <w:rsid w:val="001B19AC"/>
    <w:rsid w:val="001B59EE"/>
    <w:rsid w:val="001E10D5"/>
    <w:rsid w:val="001E2F32"/>
    <w:rsid w:val="001F6B35"/>
    <w:rsid w:val="002335AE"/>
    <w:rsid w:val="00236C48"/>
    <w:rsid w:val="002412E6"/>
    <w:rsid w:val="0024497D"/>
    <w:rsid w:val="0025157D"/>
    <w:rsid w:val="00257137"/>
    <w:rsid w:val="00291F99"/>
    <w:rsid w:val="002A72C9"/>
    <w:rsid w:val="002B2875"/>
    <w:rsid w:val="002C0080"/>
    <w:rsid w:val="002F12EE"/>
    <w:rsid w:val="00305CBA"/>
    <w:rsid w:val="00321105"/>
    <w:rsid w:val="00326370"/>
    <w:rsid w:val="003333CC"/>
    <w:rsid w:val="0033457E"/>
    <w:rsid w:val="0037711E"/>
    <w:rsid w:val="0038268A"/>
    <w:rsid w:val="00383776"/>
    <w:rsid w:val="0038595F"/>
    <w:rsid w:val="00391B6E"/>
    <w:rsid w:val="003941DC"/>
    <w:rsid w:val="003A31AA"/>
    <w:rsid w:val="003F633F"/>
    <w:rsid w:val="00441166"/>
    <w:rsid w:val="00452796"/>
    <w:rsid w:val="0046687E"/>
    <w:rsid w:val="004723EF"/>
    <w:rsid w:val="004819D1"/>
    <w:rsid w:val="00482EDC"/>
    <w:rsid w:val="00485E45"/>
    <w:rsid w:val="004860FB"/>
    <w:rsid w:val="00495E4E"/>
    <w:rsid w:val="004A2AB6"/>
    <w:rsid w:val="004B2455"/>
    <w:rsid w:val="004B5A9B"/>
    <w:rsid w:val="004D3911"/>
    <w:rsid w:val="004E51AC"/>
    <w:rsid w:val="004F1232"/>
    <w:rsid w:val="004F50A9"/>
    <w:rsid w:val="005026CB"/>
    <w:rsid w:val="00502831"/>
    <w:rsid w:val="00504E32"/>
    <w:rsid w:val="00505660"/>
    <w:rsid w:val="0052464B"/>
    <w:rsid w:val="0053180B"/>
    <w:rsid w:val="0053204B"/>
    <w:rsid w:val="005632FD"/>
    <w:rsid w:val="005659F5"/>
    <w:rsid w:val="0057256E"/>
    <w:rsid w:val="00582EBE"/>
    <w:rsid w:val="005C2262"/>
    <w:rsid w:val="005D7C8D"/>
    <w:rsid w:val="005F07B1"/>
    <w:rsid w:val="005F6B7D"/>
    <w:rsid w:val="006113DA"/>
    <w:rsid w:val="00613DE7"/>
    <w:rsid w:val="006310CB"/>
    <w:rsid w:val="00650F7F"/>
    <w:rsid w:val="00657EDC"/>
    <w:rsid w:val="00662A07"/>
    <w:rsid w:val="006653F6"/>
    <w:rsid w:val="00665E7A"/>
    <w:rsid w:val="00671136"/>
    <w:rsid w:val="00674BDE"/>
    <w:rsid w:val="006840D9"/>
    <w:rsid w:val="00690445"/>
    <w:rsid w:val="00694CFC"/>
    <w:rsid w:val="006B62B8"/>
    <w:rsid w:val="006C2E77"/>
    <w:rsid w:val="006C5E7B"/>
    <w:rsid w:val="006C77CE"/>
    <w:rsid w:val="006D4C69"/>
    <w:rsid w:val="006E32F5"/>
    <w:rsid w:val="006F19FA"/>
    <w:rsid w:val="006F4C63"/>
    <w:rsid w:val="006F6442"/>
    <w:rsid w:val="00701A14"/>
    <w:rsid w:val="00705334"/>
    <w:rsid w:val="00717E6E"/>
    <w:rsid w:val="00735686"/>
    <w:rsid w:val="007372B7"/>
    <w:rsid w:val="007418EE"/>
    <w:rsid w:val="00741FA8"/>
    <w:rsid w:val="00763C81"/>
    <w:rsid w:val="0076627D"/>
    <w:rsid w:val="00777329"/>
    <w:rsid w:val="007817C6"/>
    <w:rsid w:val="00781CEF"/>
    <w:rsid w:val="007846BC"/>
    <w:rsid w:val="00792031"/>
    <w:rsid w:val="007B3585"/>
    <w:rsid w:val="007C1134"/>
    <w:rsid w:val="007C1533"/>
    <w:rsid w:val="007E2596"/>
    <w:rsid w:val="007E679C"/>
    <w:rsid w:val="007F0079"/>
    <w:rsid w:val="007F24B3"/>
    <w:rsid w:val="007F27FB"/>
    <w:rsid w:val="007F4401"/>
    <w:rsid w:val="00804AB5"/>
    <w:rsid w:val="0080782F"/>
    <w:rsid w:val="008224C7"/>
    <w:rsid w:val="00842B66"/>
    <w:rsid w:val="00855A87"/>
    <w:rsid w:val="00864F7A"/>
    <w:rsid w:val="008767A0"/>
    <w:rsid w:val="00882630"/>
    <w:rsid w:val="0088513A"/>
    <w:rsid w:val="00892C5E"/>
    <w:rsid w:val="008A4569"/>
    <w:rsid w:val="008B76AC"/>
    <w:rsid w:val="008D0AEE"/>
    <w:rsid w:val="008D2EDF"/>
    <w:rsid w:val="008E71B6"/>
    <w:rsid w:val="008E7658"/>
    <w:rsid w:val="00902A06"/>
    <w:rsid w:val="00923D24"/>
    <w:rsid w:val="0094487C"/>
    <w:rsid w:val="00962775"/>
    <w:rsid w:val="00972427"/>
    <w:rsid w:val="00976614"/>
    <w:rsid w:val="009C339A"/>
    <w:rsid w:val="009E3CE0"/>
    <w:rsid w:val="009F1D11"/>
    <w:rsid w:val="009F1F98"/>
    <w:rsid w:val="00A039C0"/>
    <w:rsid w:val="00A1299A"/>
    <w:rsid w:val="00A20740"/>
    <w:rsid w:val="00A2490C"/>
    <w:rsid w:val="00A31092"/>
    <w:rsid w:val="00A46D68"/>
    <w:rsid w:val="00A51049"/>
    <w:rsid w:val="00A65508"/>
    <w:rsid w:val="00A86BAB"/>
    <w:rsid w:val="00AA75DF"/>
    <w:rsid w:val="00AE20F1"/>
    <w:rsid w:val="00AE659B"/>
    <w:rsid w:val="00B33436"/>
    <w:rsid w:val="00B35534"/>
    <w:rsid w:val="00B43275"/>
    <w:rsid w:val="00B475BD"/>
    <w:rsid w:val="00B77AF9"/>
    <w:rsid w:val="00B77D12"/>
    <w:rsid w:val="00B823E7"/>
    <w:rsid w:val="00BB1B6E"/>
    <w:rsid w:val="00BC141E"/>
    <w:rsid w:val="00BF025E"/>
    <w:rsid w:val="00C1259A"/>
    <w:rsid w:val="00C25938"/>
    <w:rsid w:val="00C323D1"/>
    <w:rsid w:val="00C52D7C"/>
    <w:rsid w:val="00C773A1"/>
    <w:rsid w:val="00C80D32"/>
    <w:rsid w:val="00C909EB"/>
    <w:rsid w:val="00C94AD9"/>
    <w:rsid w:val="00CA3BAD"/>
    <w:rsid w:val="00CA70D2"/>
    <w:rsid w:val="00CA7B49"/>
    <w:rsid w:val="00CB5FC0"/>
    <w:rsid w:val="00CF31A5"/>
    <w:rsid w:val="00CF38D2"/>
    <w:rsid w:val="00D12B22"/>
    <w:rsid w:val="00D13CB6"/>
    <w:rsid w:val="00D22368"/>
    <w:rsid w:val="00D54E8B"/>
    <w:rsid w:val="00D5533B"/>
    <w:rsid w:val="00D6002E"/>
    <w:rsid w:val="00D839BF"/>
    <w:rsid w:val="00D90FD6"/>
    <w:rsid w:val="00DA03C1"/>
    <w:rsid w:val="00DC3C0B"/>
    <w:rsid w:val="00DC5AA5"/>
    <w:rsid w:val="00DC70C5"/>
    <w:rsid w:val="00E00F8E"/>
    <w:rsid w:val="00E04AF2"/>
    <w:rsid w:val="00E272F4"/>
    <w:rsid w:val="00E34560"/>
    <w:rsid w:val="00E47C13"/>
    <w:rsid w:val="00E76F89"/>
    <w:rsid w:val="00E80647"/>
    <w:rsid w:val="00E82C42"/>
    <w:rsid w:val="00E84D41"/>
    <w:rsid w:val="00E85A07"/>
    <w:rsid w:val="00E91A59"/>
    <w:rsid w:val="00E962B2"/>
    <w:rsid w:val="00EA2397"/>
    <w:rsid w:val="00EA7390"/>
    <w:rsid w:val="00EB609D"/>
    <w:rsid w:val="00EB64E7"/>
    <w:rsid w:val="00EC2847"/>
    <w:rsid w:val="00EC2E77"/>
    <w:rsid w:val="00EE4892"/>
    <w:rsid w:val="00EF1F39"/>
    <w:rsid w:val="00EF26A0"/>
    <w:rsid w:val="00F00060"/>
    <w:rsid w:val="00F14C1E"/>
    <w:rsid w:val="00F20F86"/>
    <w:rsid w:val="00F35DEA"/>
    <w:rsid w:val="00F41769"/>
    <w:rsid w:val="00F461FB"/>
    <w:rsid w:val="00F52657"/>
    <w:rsid w:val="00F533CD"/>
    <w:rsid w:val="00F7394A"/>
    <w:rsid w:val="00F8280C"/>
    <w:rsid w:val="00F878D3"/>
    <w:rsid w:val="00F9115E"/>
    <w:rsid w:val="00F93B64"/>
    <w:rsid w:val="00F94468"/>
    <w:rsid w:val="00FD59DD"/>
    <w:rsid w:val="00FD5B78"/>
    <w:rsid w:val="00FD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3E1B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D3911"/>
    <w:pPr>
      <w:keepNext/>
      <w:outlineLvl w:val="0"/>
    </w:pPr>
    <w:rPr>
      <w:b/>
      <w:szCs w:val="20"/>
      <w:u w:val="single"/>
    </w:rPr>
  </w:style>
  <w:style w:type="paragraph" w:styleId="Heading2">
    <w:name w:val="heading 2"/>
    <w:basedOn w:val="Normal"/>
    <w:next w:val="Normal"/>
    <w:link w:val="Heading2Char"/>
    <w:semiHidden/>
    <w:unhideWhenUsed/>
    <w:qFormat/>
    <w:rsid w:val="005F6B7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7256E"/>
    <w:rPr>
      <w:color w:val="0000FF"/>
      <w:u w:val="single"/>
    </w:rPr>
  </w:style>
  <w:style w:type="paragraph" w:styleId="Header">
    <w:name w:val="header"/>
    <w:basedOn w:val="Normal"/>
    <w:rsid w:val="00804AB5"/>
    <w:pPr>
      <w:tabs>
        <w:tab w:val="center" w:pos="4320"/>
        <w:tab w:val="right" w:pos="8640"/>
      </w:tabs>
    </w:pPr>
  </w:style>
  <w:style w:type="paragraph" w:styleId="Footer">
    <w:name w:val="footer"/>
    <w:basedOn w:val="Normal"/>
    <w:rsid w:val="00804AB5"/>
    <w:pPr>
      <w:tabs>
        <w:tab w:val="center" w:pos="4320"/>
        <w:tab w:val="right" w:pos="8640"/>
      </w:tabs>
    </w:pPr>
  </w:style>
  <w:style w:type="paragraph" w:styleId="BalloonText">
    <w:name w:val="Balloon Text"/>
    <w:basedOn w:val="Normal"/>
    <w:semiHidden/>
    <w:rsid w:val="004F50A9"/>
    <w:rPr>
      <w:rFonts w:ascii="Tahoma" w:hAnsi="Tahoma" w:cs="Tahoma"/>
      <w:sz w:val="16"/>
      <w:szCs w:val="16"/>
    </w:rPr>
  </w:style>
  <w:style w:type="character" w:styleId="FollowedHyperlink">
    <w:name w:val="FollowedHyperlink"/>
    <w:rsid w:val="00F533CD"/>
    <w:rPr>
      <w:color w:val="800080"/>
      <w:u w:val="single"/>
    </w:rPr>
  </w:style>
  <w:style w:type="character" w:customStyle="1" w:styleId="ytb-text">
    <w:name w:val="ytb-text"/>
    <w:basedOn w:val="DefaultParagraphFont"/>
    <w:rsid w:val="00A2490C"/>
  </w:style>
  <w:style w:type="table" w:styleId="TableGrid">
    <w:name w:val="Table Grid"/>
    <w:basedOn w:val="TableNormal"/>
    <w:rsid w:val="004E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0020tablechar">
    <w:name w:val="normal_0020table__char"/>
    <w:basedOn w:val="DefaultParagraphFont"/>
    <w:rsid w:val="004E51AC"/>
  </w:style>
  <w:style w:type="paragraph" w:customStyle="1" w:styleId="normal0020table">
    <w:name w:val="normal_0020table"/>
    <w:basedOn w:val="Normal"/>
    <w:rsid w:val="004E51AC"/>
    <w:pPr>
      <w:spacing w:before="100" w:beforeAutospacing="1" w:after="100" w:afterAutospacing="1"/>
    </w:pPr>
  </w:style>
  <w:style w:type="character" w:customStyle="1" w:styleId="ecxmsonormalchar">
    <w:name w:val="ecxmsonormal__char"/>
    <w:basedOn w:val="DefaultParagraphFont"/>
    <w:rsid w:val="004E51AC"/>
  </w:style>
  <w:style w:type="character" w:customStyle="1" w:styleId="Heading1Char">
    <w:name w:val="Heading 1 Char"/>
    <w:link w:val="Heading1"/>
    <w:rsid w:val="004D3911"/>
    <w:rPr>
      <w:b/>
      <w:sz w:val="24"/>
      <w:u w:val="single"/>
    </w:rPr>
  </w:style>
  <w:style w:type="paragraph" w:styleId="BodyText">
    <w:name w:val="Body Text"/>
    <w:basedOn w:val="Normal"/>
    <w:link w:val="BodyTextChar"/>
    <w:rsid w:val="004D3911"/>
    <w:rPr>
      <w:sz w:val="22"/>
      <w:szCs w:val="20"/>
    </w:rPr>
  </w:style>
  <w:style w:type="character" w:customStyle="1" w:styleId="BodyTextChar">
    <w:name w:val="Body Text Char"/>
    <w:link w:val="BodyText"/>
    <w:rsid w:val="004D3911"/>
    <w:rPr>
      <w:sz w:val="22"/>
    </w:rPr>
  </w:style>
  <w:style w:type="paragraph" w:styleId="BodyText2">
    <w:name w:val="Body Text 2"/>
    <w:basedOn w:val="Normal"/>
    <w:link w:val="BodyText2Char"/>
    <w:rsid w:val="00056BD5"/>
    <w:pPr>
      <w:spacing w:after="120" w:line="480" w:lineRule="auto"/>
    </w:pPr>
  </w:style>
  <w:style w:type="character" w:customStyle="1" w:styleId="BodyText2Char">
    <w:name w:val="Body Text 2 Char"/>
    <w:link w:val="BodyText2"/>
    <w:rsid w:val="00056BD5"/>
    <w:rPr>
      <w:sz w:val="24"/>
      <w:szCs w:val="24"/>
    </w:rPr>
  </w:style>
  <w:style w:type="paragraph" w:styleId="NormalWeb">
    <w:name w:val="Normal (Web)"/>
    <w:basedOn w:val="Normal"/>
    <w:uiPriority w:val="99"/>
    <w:unhideWhenUsed/>
    <w:rsid w:val="000A1768"/>
    <w:pPr>
      <w:spacing w:before="100" w:beforeAutospacing="1" w:after="100" w:afterAutospacing="1"/>
    </w:pPr>
  </w:style>
  <w:style w:type="character" w:customStyle="1" w:styleId="Heading2Char">
    <w:name w:val="Heading 2 Char"/>
    <w:link w:val="Heading2"/>
    <w:semiHidden/>
    <w:rsid w:val="005F6B7D"/>
    <w:rPr>
      <w:rFonts w:ascii="Calibri Light" w:eastAsia="Times New Roman" w:hAnsi="Calibri Light" w:cs="Times New Roman"/>
      <w:b/>
      <w:bCs/>
      <w:i/>
      <w:iCs/>
      <w:sz w:val="28"/>
      <w:szCs w:val="28"/>
    </w:rPr>
  </w:style>
  <w:style w:type="character" w:styleId="Strong">
    <w:name w:val="Strong"/>
    <w:qFormat/>
    <w:rsid w:val="005F6B7D"/>
    <w:rPr>
      <w:b/>
      <w:bCs/>
    </w:rPr>
  </w:style>
  <w:style w:type="paragraph" w:customStyle="1" w:styleId="p1">
    <w:name w:val="p1"/>
    <w:basedOn w:val="Normal"/>
    <w:rsid w:val="00E76F89"/>
    <w:rPr>
      <w:sz w:val="17"/>
      <w:szCs w:val="17"/>
    </w:rPr>
  </w:style>
  <w:style w:type="paragraph" w:customStyle="1" w:styleId="p2">
    <w:name w:val="p2"/>
    <w:basedOn w:val="Normal"/>
    <w:rsid w:val="00E76F89"/>
    <w:rPr>
      <w:sz w:val="17"/>
      <w:szCs w:val="17"/>
    </w:rPr>
  </w:style>
  <w:style w:type="character" w:customStyle="1" w:styleId="apple-converted-space">
    <w:name w:val="apple-converted-space"/>
    <w:rsid w:val="00E76F89"/>
  </w:style>
  <w:style w:type="paragraph" w:styleId="ListParagraph">
    <w:name w:val="List Paragraph"/>
    <w:basedOn w:val="Normal"/>
    <w:uiPriority w:val="34"/>
    <w:qFormat/>
    <w:rsid w:val="00E91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7432">
      <w:bodyDiv w:val="1"/>
      <w:marLeft w:val="0"/>
      <w:marRight w:val="0"/>
      <w:marTop w:val="0"/>
      <w:marBottom w:val="0"/>
      <w:divBdr>
        <w:top w:val="none" w:sz="0" w:space="0" w:color="auto"/>
        <w:left w:val="none" w:sz="0" w:space="0" w:color="auto"/>
        <w:bottom w:val="none" w:sz="0" w:space="0" w:color="auto"/>
        <w:right w:val="none" w:sz="0" w:space="0" w:color="auto"/>
      </w:divBdr>
      <w:divsChild>
        <w:div w:id="1982464687">
          <w:marLeft w:val="0"/>
          <w:marRight w:val="0"/>
          <w:marTop w:val="0"/>
          <w:marBottom w:val="0"/>
          <w:divBdr>
            <w:top w:val="none" w:sz="0" w:space="0" w:color="auto"/>
            <w:left w:val="none" w:sz="0" w:space="0" w:color="auto"/>
            <w:bottom w:val="none" w:sz="0" w:space="0" w:color="auto"/>
            <w:right w:val="none" w:sz="0" w:space="0" w:color="auto"/>
          </w:divBdr>
          <w:divsChild>
            <w:div w:id="673217417">
              <w:marLeft w:val="0"/>
              <w:marRight w:val="0"/>
              <w:marTop w:val="0"/>
              <w:marBottom w:val="0"/>
              <w:divBdr>
                <w:top w:val="none" w:sz="0" w:space="0" w:color="auto"/>
                <w:left w:val="none" w:sz="0" w:space="0" w:color="auto"/>
                <w:bottom w:val="none" w:sz="0" w:space="0" w:color="auto"/>
                <w:right w:val="none" w:sz="0" w:space="0" w:color="auto"/>
              </w:divBdr>
              <w:divsChild>
                <w:div w:id="1827428985">
                  <w:marLeft w:val="675"/>
                  <w:marRight w:val="675"/>
                  <w:marTop w:val="0"/>
                  <w:marBottom w:val="0"/>
                  <w:divBdr>
                    <w:top w:val="none" w:sz="0" w:space="0" w:color="auto"/>
                    <w:left w:val="none" w:sz="0" w:space="0" w:color="auto"/>
                    <w:bottom w:val="none" w:sz="0" w:space="0" w:color="auto"/>
                    <w:right w:val="none" w:sz="0" w:space="0" w:color="auto"/>
                  </w:divBdr>
                  <w:divsChild>
                    <w:div w:id="135146215">
                      <w:marLeft w:val="0"/>
                      <w:marRight w:val="0"/>
                      <w:marTop w:val="0"/>
                      <w:marBottom w:val="0"/>
                      <w:divBdr>
                        <w:top w:val="none" w:sz="0" w:space="0" w:color="auto"/>
                        <w:left w:val="none" w:sz="0" w:space="0" w:color="auto"/>
                        <w:bottom w:val="none" w:sz="0" w:space="0" w:color="auto"/>
                        <w:right w:val="none" w:sz="0" w:space="0" w:color="auto"/>
                      </w:divBdr>
                      <w:divsChild>
                        <w:div w:id="611088169">
                          <w:marLeft w:val="0"/>
                          <w:marRight w:val="0"/>
                          <w:marTop w:val="0"/>
                          <w:marBottom w:val="0"/>
                          <w:divBdr>
                            <w:top w:val="none" w:sz="0" w:space="0" w:color="auto"/>
                            <w:left w:val="none" w:sz="0" w:space="0" w:color="auto"/>
                            <w:bottom w:val="none" w:sz="0" w:space="0" w:color="auto"/>
                            <w:right w:val="none" w:sz="0" w:space="0" w:color="auto"/>
                          </w:divBdr>
                          <w:divsChild>
                            <w:div w:id="635911173">
                              <w:marLeft w:val="0"/>
                              <w:marRight w:val="0"/>
                              <w:marTop w:val="0"/>
                              <w:marBottom w:val="0"/>
                              <w:divBdr>
                                <w:top w:val="none" w:sz="0" w:space="0" w:color="auto"/>
                                <w:left w:val="none" w:sz="0" w:space="0" w:color="auto"/>
                                <w:bottom w:val="none" w:sz="0" w:space="0" w:color="auto"/>
                                <w:right w:val="none" w:sz="0" w:space="0" w:color="auto"/>
                              </w:divBdr>
                              <w:divsChild>
                                <w:div w:id="949123147">
                                  <w:marLeft w:val="0"/>
                                  <w:marRight w:val="0"/>
                                  <w:marTop w:val="0"/>
                                  <w:marBottom w:val="0"/>
                                  <w:divBdr>
                                    <w:top w:val="none" w:sz="0" w:space="0" w:color="auto"/>
                                    <w:left w:val="none" w:sz="0" w:space="0" w:color="auto"/>
                                    <w:bottom w:val="none" w:sz="0" w:space="0" w:color="auto"/>
                                    <w:right w:val="none" w:sz="0" w:space="0" w:color="auto"/>
                                  </w:divBdr>
                                  <w:divsChild>
                                    <w:div w:id="744835972">
                                      <w:marLeft w:val="0"/>
                                      <w:marRight w:val="0"/>
                                      <w:marTop w:val="0"/>
                                      <w:marBottom w:val="0"/>
                                      <w:divBdr>
                                        <w:top w:val="none" w:sz="0" w:space="0" w:color="auto"/>
                                        <w:left w:val="none" w:sz="0" w:space="0" w:color="auto"/>
                                        <w:bottom w:val="none" w:sz="0" w:space="0" w:color="auto"/>
                                        <w:right w:val="none" w:sz="0" w:space="0" w:color="auto"/>
                                      </w:divBdr>
                                      <w:divsChild>
                                        <w:div w:id="8325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08638">
                                  <w:marLeft w:val="0"/>
                                  <w:marRight w:val="0"/>
                                  <w:marTop w:val="0"/>
                                  <w:marBottom w:val="0"/>
                                  <w:divBdr>
                                    <w:top w:val="none" w:sz="0" w:space="0" w:color="auto"/>
                                    <w:left w:val="none" w:sz="0" w:space="0" w:color="auto"/>
                                    <w:bottom w:val="none" w:sz="0" w:space="0" w:color="auto"/>
                                    <w:right w:val="none" w:sz="0" w:space="0" w:color="auto"/>
                                  </w:divBdr>
                                  <w:divsChild>
                                    <w:div w:id="1769304267">
                                      <w:marLeft w:val="0"/>
                                      <w:marRight w:val="0"/>
                                      <w:marTop w:val="0"/>
                                      <w:marBottom w:val="0"/>
                                      <w:divBdr>
                                        <w:top w:val="none" w:sz="0" w:space="0" w:color="auto"/>
                                        <w:left w:val="none" w:sz="0" w:space="0" w:color="auto"/>
                                        <w:bottom w:val="none" w:sz="0" w:space="0" w:color="auto"/>
                                        <w:right w:val="none" w:sz="0" w:space="0" w:color="auto"/>
                                      </w:divBdr>
                                      <w:divsChild>
                                        <w:div w:id="1195343637">
                                          <w:marLeft w:val="0"/>
                                          <w:marRight w:val="0"/>
                                          <w:marTop w:val="0"/>
                                          <w:marBottom w:val="0"/>
                                          <w:divBdr>
                                            <w:top w:val="none" w:sz="0" w:space="0" w:color="auto"/>
                                            <w:left w:val="none" w:sz="0" w:space="0" w:color="auto"/>
                                            <w:bottom w:val="none" w:sz="0" w:space="0" w:color="auto"/>
                                            <w:right w:val="none" w:sz="0" w:space="0" w:color="auto"/>
                                          </w:divBdr>
                                          <w:divsChild>
                                            <w:div w:id="1623994069">
                                              <w:marLeft w:val="0"/>
                                              <w:marRight w:val="0"/>
                                              <w:marTop w:val="0"/>
                                              <w:marBottom w:val="0"/>
                                              <w:divBdr>
                                                <w:top w:val="none" w:sz="0" w:space="0" w:color="auto"/>
                                                <w:left w:val="none" w:sz="0" w:space="0" w:color="auto"/>
                                                <w:bottom w:val="none" w:sz="0" w:space="0" w:color="auto"/>
                                                <w:right w:val="none" w:sz="0" w:space="0" w:color="auto"/>
                                              </w:divBdr>
                                              <w:divsChild>
                                                <w:div w:id="160701009">
                                                  <w:marLeft w:val="0"/>
                                                  <w:marRight w:val="0"/>
                                                  <w:marTop w:val="0"/>
                                                  <w:marBottom w:val="0"/>
                                                  <w:divBdr>
                                                    <w:top w:val="none" w:sz="0" w:space="0" w:color="auto"/>
                                                    <w:left w:val="none" w:sz="0" w:space="0" w:color="auto"/>
                                                    <w:bottom w:val="none" w:sz="0" w:space="0" w:color="auto"/>
                                                    <w:right w:val="none" w:sz="0" w:space="0" w:color="auto"/>
                                                  </w:divBdr>
                                                </w:div>
                                                <w:div w:id="1565992108">
                                                  <w:marLeft w:val="0"/>
                                                  <w:marRight w:val="0"/>
                                                  <w:marTop w:val="0"/>
                                                  <w:marBottom w:val="0"/>
                                                  <w:divBdr>
                                                    <w:top w:val="none" w:sz="0" w:space="0" w:color="auto"/>
                                                    <w:left w:val="none" w:sz="0" w:space="0" w:color="auto"/>
                                                    <w:bottom w:val="none" w:sz="0" w:space="0" w:color="auto"/>
                                                    <w:right w:val="none" w:sz="0" w:space="0" w:color="auto"/>
                                                  </w:divBdr>
                                                  <w:divsChild>
                                                    <w:div w:id="44647003">
                                                      <w:marLeft w:val="0"/>
                                                      <w:marRight w:val="0"/>
                                                      <w:marTop w:val="0"/>
                                                      <w:marBottom w:val="0"/>
                                                      <w:divBdr>
                                                        <w:top w:val="none" w:sz="0" w:space="0" w:color="auto"/>
                                                        <w:left w:val="none" w:sz="0" w:space="0" w:color="auto"/>
                                                        <w:bottom w:val="none" w:sz="0" w:space="0" w:color="auto"/>
                                                        <w:right w:val="none" w:sz="0" w:space="0" w:color="auto"/>
                                                      </w:divBdr>
                                                    </w:div>
                                                    <w:div w:id="120616115">
                                                      <w:marLeft w:val="0"/>
                                                      <w:marRight w:val="0"/>
                                                      <w:marTop w:val="0"/>
                                                      <w:marBottom w:val="0"/>
                                                      <w:divBdr>
                                                        <w:top w:val="none" w:sz="0" w:space="0" w:color="auto"/>
                                                        <w:left w:val="none" w:sz="0" w:space="0" w:color="auto"/>
                                                        <w:bottom w:val="none" w:sz="0" w:space="0" w:color="auto"/>
                                                        <w:right w:val="none" w:sz="0" w:space="0" w:color="auto"/>
                                                      </w:divBdr>
                                                    </w:div>
                                                    <w:div w:id="494148997">
                                                      <w:marLeft w:val="0"/>
                                                      <w:marRight w:val="0"/>
                                                      <w:marTop w:val="0"/>
                                                      <w:marBottom w:val="0"/>
                                                      <w:divBdr>
                                                        <w:top w:val="none" w:sz="0" w:space="0" w:color="auto"/>
                                                        <w:left w:val="none" w:sz="0" w:space="0" w:color="auto"/>
                                                        <w:bottom w:val="none" w:sz="0" w:space="0" w:color="auto"/>
                                                        <w:right w:val="none" w:sz="0" w:space="0" w:color="auto"/>
                                                      </w:divBdr>
                                                    </w:div>
                                                    <w:div w:id="754784101">
                                                      <w:marLeft w:val="0"/>
                                                      <w:marRight w:val="0"/>
                                                      <w:marTop w:val="0"/>
                                                      <w:marBottom w:val="0"/>
                                                      <w:divBdr>
                                                        <w:top w:val="none" w:sz="0" w:space="0" w:color="auto"/>
                                                        <w:left w:val="none" w:sz="0" w:space="0" w:color="auto"/>
                                                        <w:bottom w:val="none" w:sz="0" w:space="0" w:color="auto"/>
                                                        <w:right w:val="none" w:sz="0" w:space="0" w:color="auto"/>
                                                      </w:divBdr>
                                                    </w:div>
                                                    <w:div w:id="784082645">
                                                      <w:marLeft w:val="0"/>
                                                      <w:marRight w:val="0"/>
                                                      <w:marTop w:val="0"/>
                                                      <w:marBottom w:val="0"/>
                                                      <w:divBdr>
                                                        <w:top w:val="none" w:sz="0" w:space="0" w:color="auto"/>
                                                        <w:left w:val="none" w:sz="0" w:space="0" w:color="auto"/>
                                                        <w:bottom w:val="none" w:sz="0" w:space="0" w:color="auto"/>
                                                        <w:right w:val="none" w:sz="0" w:space="0" w:color="auto"/>
                                                      </w:divBdr>
                                                    </w:div>
                                                    <w:div w:id="909120531">
                                                      <w:marLeft w:val="0"/>
                                                      <w:marRight w:val="0"/>
                                                      <w:marTop w:val="0"/>
                                                      <w:marBottom w:val="0"/>
                                                      <w:divBdr>
                                                        <w:top w:val="none" w:sz="0" w:space="0" w:color="auto"/>
                                                        <w:left w:val="none" w:sz="0" w:space="0" w:color="auto"/>
                                                        <w:bottom w:val="none" w:sz="0" w:space="0" w:color="auto"/>
                                                        <w:right w:val="none" w:sz="0" w:space="0" w:color="auto"/>
                                                      </w:divBdr>
                                                    </w:div>
                                                    <w:div w:id="1133911849">
                                                      <w:marLeft w:val="0"/>
                                                      <w:marRight w:val="0"/>
                                                      <w:marTop w:val="0"/>
                                                      <w:marBottom w:val="0"/>
                                                      <w:divBdr>
                                                        <w:top w:val="none" w:sz="0" w:space="0" w:color="auto"/>
                                                        <w:left w:val="none" w:sz="0" w:space="0" w:color="auto"/>
                                                        <w:bottom w:val="none" w:sz="0" w:space="0" w:color="auto"/>
                                                        <w:right w:val="none" w:sz="0" w:space="0" w:color="auto"/>
                                                      </w:divBdr>
                                                    </w:div>
                                                    <w:div w:id="1625234335">
                                                      <w:marLeft w:val="0"/>
                                                      <w:marRight w:val="0"/>
                                                      <w:marTop w:val="0"/>
                                                      <w:marBottom w:val="0"/>
                                                      <w:divBdr>
                                                        <w:top w:val="none" w:sz="0" w:space="0" w:color="auto"/>
                                                        <w:left w:val="none" w:sz="0" w:space="0" w:color="auto"/>
                                                        <w:bottom w:val="none" w:sz="0" w:space="0" w:color="auto"/>
                                                        <w:right w:val="none" w:sz="0" w:space="0" w:color="auto"/>
                                                      </w:divBdr>
                                                    </w:div>
                                                    <w:div w:id="1689481617">
                                                      <w:marLeft w:val="0"/>
                                                      <w:marRight w:val="0"/>
                                                      <w:marTop w:val="0"/>
                                                      <w:marBottom w:val="0"/>
                                                      <w:divBdr>
                                                        <w:top w:val="none" w:sz="0" w:space="0" w:color="auto"/>
                                                        <w:left w:val="none" w:sz="0" w:space="0" w:color="auto"/>
                                                        <w:bottom w:val="none" w:sz="0" w:space="0" w:color="auto"/>
                                                        <w:right w:val="none" w:sz="0" w:space="0" w:color="auto"/>
                                                      </w:divBdr>
                                                    </w:div>
                                                    <w:div w:id="20849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609801">
      <w:bodyDiv w:val="1"/>
      <w:marLeft w:val="0"/>
      <w:marRight w:val="0"/>
      <w:marTop w:val="0"/>
      <w:marBottom w:val="0"/>
      <w:divBdr>
        <w:top w:val="none" w:sz="0" w:space="0" w:color="auto"/>
        <w:left w:val="none" w:sz="0" w:space="0" w:color="auto"/>
        <w:bottom w:val="none" w:sz="0" w:space="0" w:color="auto"/>
        <w:right w:val="none" w:sz="0" w:space="0" w:color="auto"/>
      </w:divBdr>
    </w:div>
    <w:div w:id="304432933">
      <w:bodyDiv w:val="1"/>
      <w:marLeft w:val="0"/>
      <w:marRight w:val="0"/>
      <w:marTop w:val="0"/>
      <w:marBottom w:val="0"/>
      <w:divBdr>
        <w:top w:val="none" w:sz="0" w:space="0" w:color="auto"/>
        <w:left w:val="none" w:sz="0" w:space="0" w:color="auto"/>
        <w:bottom w:val="none" w:sz="0" w:space="0" w:color="auto"/>
        <w:right w:val="none" w:sz="0" w:space="0" w:color="auto"/>
      </w:divBdr>
    </w:div>
    <w:div w:id="389766693">
      <w:bodyDiv w:val="1"/>
      <w:marLeft w:val="0"/>
      <w:marRight w:val="0"/>
      <w:marTop w:val="0"/>
      <w:marBottom w:val="0"/>
      <w:divBdr>
        <w:top w:val="none" w:sz="0" w:space="0" w:color="auto"/>
        <w:left w:val="none" w:sz="0" w:space="0" w:color="auto"/>
        <w:bottom w:val="none" w:sz="0" w:space="0" w:color="auto"/>
        <w:right w:val="none" w:sz="0" w:space="0" w:color="auto"/>
      </w:divBdr>
    </w:div>
    <w:div w:id="410661750">
      <w:bodyDiv w:val="1"/>
      <w:marLeft w:val="0"/>
      <w:marRight w:val="0"/>
      <w:marTop w:val="0"/>
      <w:marBottom w:val="0"/>
      <w:divBdr>
        <w:top w:val="none" w:sz="0" w:space="0" w:color="auto"/>
        <w:left w:val="none" w:sz="0" w:space="0" w:color="auto"/>
        <w:bottom w:val="none" w:sz="0" w:space="0" w:color="auto"/>
        <w:right w:val="none" w:sz="0" w:space="0" w:color="auto"/>
      </w:divBdr>
    </w:div>
    <w:div w:id="420685837">
      <w:bodyDiv w:val="1"/>
      <w:marLeft w:val="0"/>
      <w:marRight w:val="0"/>
      <w:marTop w:val="0"/>
      <w:marBottom w:val="0"/>
      <w:divBdr>
        <w:top w:val="none" w:sz="0" w:space="0" w:color="auto"/>
        <w:left w:val="none" w:sz="0" w:space="0" w:color="auto"/>
        <w:bottom w:val="none" w:sz="0" w:space="0" w:color="auto"/>
        <w:right w:val="none" w:sz="0" w:space="0" w:color="auto"/>
      </w:divBdr>
    </w:div>
    <w:div w:id="441799826">
      <w:bodyDiv w:val="1"/>
      <w:marLeft w:val="0"/>
      <w:marRight w:val="0"/>
      <w:marTop w:val="0"/>
      <w:marBottom w:val="0"/>
      <w:divBdr>
        <w:top w:val="none" w:sz="0" w:space="0" w:color="auto"/>
        <w:left w:val="none" w:sz="0" w:space="0" w:color="auto"/>
        <w:bottom w:val="none" w:sz="0" w:space="0" w:color="auto"/>
        <w:right w:val="none" w:sz="0" w:space="0" w:color="auto"/>
      </w:divBdr>
    </w:div>
    <w:div w:id="575894178">
      <w:bodyDiv w:val="1"/>
      <w:marLeft w:val="76"/>
      <w:marRight w:val="76"/>
      <w:marTop w:val="28"/>
      <w:marBottom w:val="28"/>
      <w:divBdr>
        <w:top w:val="none" w:sz="0" w:space="0" w:color="auto"/>
        <w:left w:val="none" w:sz="0" w:space="0" w:color="auto"/>
        <w:bottom w:val="none" w:sz="0" w:space="0" w:color="auto"/>
        <w:right w:val="none" w:sz="0" w:space="0" w:color="auto"/>
      </w:divBdr>
      <w:divsChild>
        <w:div w:id="334915218">
          <w:marLeft w:val="0"/>
          <w:marRight w:val="0"/>
          <w:marTop w:val="0"/>
          <w:marBottom w:val="0"/>
          <w:divBdr>
            <w:top w:val="none" w:sz="0" w:space="0" w:color="auto"/>
            <w:left w:val="none" w:sz="0" w:space="0" w:color="auto"/>
            <w:bottom w:val="none" w:sz="0" w:space="0" w:color="auto"/>
            <w:right w:val="none" w:sz="0" w:space="0" w:color="auto"/>
          </w:divBdr>
        </w:div>
      </w:divsChild>
    </w:div>
    <w:div w:id="614334545">
      <w:bodyDiv w:val="1"/>
      <w:marLeft w:val="0"/>
      <w:marRight w:val="0"/>
      <w:marTop w:val="0"/>
      <w:marBottom w:val="0"/>
      <w:divBdr>
        <w:top w:val="none" w:sz="0" w:space="0" w:color="auto"/>
        <w:left w:val="none" w:sz="0" w:space="0" w:color="auto"/>
        <w:bottom w:val="none" w:sz="0" w:space="0" w:color="auto"/>
        <w:right w:val="none" w:sz="0" w:space="0" w:color="auto"/>
      </w:divBdr>
    </w:div>
    <w:div w:id="727845592">
      <w:bodyDiv w:val="1"/>
      <w:marLeft w:val="0"/>
      <w:marRight w:val="0"/>
      <w:marTop w:val="0"/>
      <w:marBottom w:val="0"/>
      <w:divBdr>
        <w:top w:val="none" w:sz="0" w:space="0" w:color="auto"/>
        <w:left w:val="none" w:sz="0" w:space="0" w:color="auto"/>
        <w:bottom w:val="none" w:sz="0" w:space="0" w:color="auto"/>
        <w:right w:val="none" w:sz="0" w:space="0" w:color="auto"/>
      </w:divBdr>
    </w:div>
    <w:div w:id="735519193">
      <w:bodyDiv w:val="1"/>
      <w:marLeft w:val="0"/>
      <w:marRight w:val="0"/>
      <w:marTop w:val="0"/>
      <w:marBottom w:val="0"/>
      <w:divBdr>
        <w:top w:val="none" w:sz="0" w:space="0" w:color="auto"/>
        <w:left w:val="none" w:sz="0" w:space="0" w:color="auto"/>
        <w:bottom w:val="none" w:sz="0" w:space="0" w:color="auto"/>
        <w:right w:val="none" w:sz="0" w:space="0" w:color="auto"/>
      </w:divBdr>
      <w:divsChild>
        <w:div w:id="1286234226">
          <w:marLeft w:val="0"/>
          <w:marRight w:val="0"/>
          <w:marTop w:val="0"/>
          <w:marBottom w:val="0"/>
          <w:divBdr>
            <w:top w:val="none" w:sz="0" w:space="0" w:color="auto"/>
            <w:left w:val="none" w:sz="0" w:space="0" w:color="auto"/>
            <w:bottom w:val="none" w:sz="0" w:space="0" w:color="auto"/>
            <w:right w:val="none" w:sz="0" w:space="0" w:color="auto"/>
          </w:divBdr>
          <w:divsChild>
            <w:div w:id="815338212">
              <w:marLeft w:val="0"/>
              <w:marRight w:val="0"/>
              <w:marTop w:val="0"/>
              <w:marBottom w:val="0"/>
              <w:divBdr>
                <w:top w:val="none" w:sz="0" w:space="0" w:color="auto"/>
                <w:left w:val="none" w:sz="0" w:space="0" w:color="auto"/>
                <w:bottom w:val="none" w:sz="0" w:space="0" w:color="auto"/>
                <w:right w:val="none" w:sz="0" w:space="0" w:color="auto"/>
              </w:divBdr>
              <w:divsChild>
                <w:div w:id="400636580">
                  <w:marLeft w:val="0"/>
                  <w:marRight w:val="0"/>
                  <w:marTop w:val="0"/>
                  <w:marBottom w:val="0"/>
                  <w:divBdr>
                    <w:top w:val="none" w:sz="0" w:space="0" w:color="auto"/>
                    <w:left w:val="none" w:sz="0" w:space="0" w:color="auto"/>
                    <w:bottom w:val="none" w:sz="0" w:space="0" w:color="auto"/>
                    <w:right w:val="none" w:sz="0" w:space="0" w:color="auto"/>
                  </w:divBdr>
                  <w:divsChild>
                    <w:div w:id="1315525041">
                      <w:marLeft w:val="0"/>
                      <w:marRight w:val="0"/>
                      <w:marTop w:val="0"/>
                      <w:marBottom w:val="0"/>
                      <w:divBdr>
                        <w:top w:val="none" w:sz="0" w:space="0" w:color="auto"/>
                        <w:left w:val="none" w:sz="0" w:space="0" w:color="auto"/>
                        <w:bottom w:val="none" w:sz="0" w:space="0" w:color="auto"/>
                        <w:right w:val="none" w:sz="0" w:space="0" w:color="auto"/>
                      </w:divBdr>
                      <w:divsChild>
                        <w:div w:id="2062750390">
                          <w:marLeft w:val="0"/>
                          <w:marRight w:val="0"/>
                          <w:marTop w:val="0"/>
                          <w:marBottom w:val="0"/>
                          <w:divBdr>
                            <w:top w:val="none" w:sz="0" w:space="0" w:color="auto"/>
                            <w:left w:val="none" w:sz="0" w:space="0" w:color="auto"/>
                            <w:bottom w:val="none" w:sz="0" w:space="0" w:color="auto"/>
                            <w:right w:val="none" w:sz="0" w:space="0" w:color="auto"/>
                          </w:divBdr>
                          <w:divsChild>
                            <w:div w:id="1682660495">
                              <w:marLeft w:val="0"/>
                              <w:marRight w:val="0"/>
                              <w:marTop w:val="0"/>
                              <w:marBottom w:val="0"/>
                              <w:divBdr>
                                <w:top w:val="none" w:sz="0" w:space="0" w:color="auto"/>
                                <w:left w:val="none" w:sz="0" w:space="0" w:color="auto"/>
                                <w:bottom w:val="none" w:sz="0" w:space="0" w:color="auto"/>
                                <w:right w:val="none" w:sz="0" w:space="0" w:color="auto"/>
                              </w:divBdr>
                              <w:divsChild>
                                <w:div w:id="17417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436968">
      <w:bodyDiv w:val="1"/>
      <w:marLeft w:val="0"/>
      <w:marRight w:val="0"/>
      <w:marTop w:val="0"/>
      <w:marBottom w:val="0"/>
      <w:divBdr>
        <w:top w:val="none" w:sz="0" w:space="0" w:color="auto"/>
        <w:left w:val="none" w:sz="0" w:space="0" w:color="auto"/>
        <w:bottom w:val="none" w:sz="0" w:space="0" w:color="auto"/>
        <w:right w:val="none" w:sz="0" w:space="0" w:color="auto"/>
      </w:divBdr>
    </w:div>
    <w:div w:id="798376144">
      <w:bodyDiv w:val="1"/>
      <w:marLeft w:val="0"/>
      <w:marRight w:val="0"/>
      <w:marTop w:val="0"/>
      <w:marBottom w:val="0"/>
      <w:divBdr>
        <w:top w:val="none" w:sz="0" w:space="0" w:color="auto"/>
        <w:left w:val="none" w:sz="0" w:space="0" w:color="auto"/>
        <w:bottom w:val="none" w:sz="0" w:space="0" w:color="auto"/>
        <w:right w:val="none" w:sz="0" w:space="0" w:color="auto"/>
      </w:divBdr>
    </w:div>
    <w:div w:id="804350520">
      <w:bodyDiv w:val="1"/>
      <w:marLeft w:val="0"/>
      <w:marRight w:val="0"/>
      <w:marTop w:val="0"/>
      <w:marBottom w:val="0"/>
      <w:divBdr>
        <w:top w:val="none" w:sz="0" w:space="0" w:color="auto"/>
        <w:left w:val="none" w:sz="0" w:space="0" w:color="auto"/>
        <w:bottom w:val="none" w:sz="0" w:space="0" w:color="auto"/>
        <w:right w:val="none" w:sz="0" w:space="0" w:color="auto"/>
      </w:divBdr>
    </w:div>
    <w:div w:id="824319274">
      <w:bodyDiv w:val="1"/>
      <w:marLeft w:val="0"/>
      <w:marRight w:val="0"/>
      <w:marTop w:val="0"/>
      <w:marBottom w:val="0"/>
      <w:divBdr>
        <w:top w:val="none" w:sz="0" w:space="0" w:color="auto"/>
        <w:left w:val="none" w:sz="0" w:space="0" w:color="auto"/>
        <w:bottom w:val="none" w:sz="0" w:space="0" w:color="auto"/>
        <w:right w:val="none" w:sz="0" w:space="0" w:color="auto"/>
      </w:divBdr>
    </w:div>
    <w:div w:id="882790601">
      <w:bodyDiv w:val="1"/>
      <w:marLeft w:val="0"/>
      <w:marRight w:val="0"/>
      <w:marTop w:val="0"/>
      <w:marBottom w:val="0"/>
      <w:divBdr>
        <w:top w:val="none" w:sz="0" w:space="0" w:color="auto"/>
        <w:left w:val="none" w:sz="0" w:space="0" w:color="auto"/>
        <w:bottom w:val="none" w:sz="0" w:space="0" w:color="auto"/>
        <w:right w:val="none" w:sz="0" w:space="0" w:color="auto"/>
      </w:divBdr>
    </w:div>
    <w:div w:id="1084303211">
      <w:bodyDiv w:val="1"/>
      <w:marLeft w:val="0"/>
      <w:marRight w:val="0"/>
      <w:marTop w:val="0"/>
      <w:marBottom w:val="0"/>
      <w:divBdr>
        <w:top w:val="none" w:sz="0" w:space="0" w:color="auto"/>
        <w:left w:val="none" w:sz="0" w:space="0" w:color="auto"/>
        <w:bottom w:val="none" w:sz="0" w:space="0" w:color="auto"/>
        <w:right w:val="none" w:sz="0" w:space="0" w:color="auto"/>
      </w:divBdr>
    </w:div>
    <w:div w:id="1106851688">
      <w:bodyDiv w:val="1"/>
      <w:marLeft w:val="0"/>
      <w:marRight w:val="0"/>
      <w:marTop w:val="0"/>
      <w:marBottom w:val="0"/>
      <w:divBdr>
        <w:top w:val="none" w:sz="0" w:space="0" w:color="auto"/>
        <w:left w:val="none" w:sz="0" w:space="0" w:color="auto"/>
        <w:bottom w:val="none" w:sz="0" w:space="0" w:color="auto"/>
        <w:right w:val="none" w:sz="0" w:space="0" w:color="auto"/>
      </w:divBdr>
    </w:div>
    <w:div w:id="1109156527">
      <w:bodyDiv w:val="1"/>
      <w:marLeft w:val="0"/>
      <w:marRight w:val="0"/>
      <w:marTop w:val="0"/>
      <w:marBottom w:val="0"/>
      <w:divBdr>
        <w:top w:val="none" w:sz="0" w:space="0" w:color="auto"/>
        <w:left w:val="none" w:sz="0" w:space="0" w:color="auto"/>
        <w:bottom w:val="none" w:sz="0" w:space="0" w:color="auto"/>
        <w:right w:val="none" w:sz="0" w:space="0" w:color="auto"/>
      </w:divBdr>
    </w:div>
    <w:div w:id="1229727392">
      <w:bodyDiv w:val="1"/>
      <w:marLeft w:val="0"/>
      <w:marRight w:val="0"/>
      <w:marTop w:val="0"/>
      <w:marBottom w:val="0"/>
      <w:divBdr>
        <w:top w:val="none" w:sz="0" w:space="0" w:color="auto"/>
        <w:left w:val="none" w:sz="0" w:space="0" w:color="auto"/>
        <w:bottom w:val="none" w:sz="0" w:space="0" w:color="auto"/>
        <w:right w:val="none" w:sz="0" w:space="0" w:color="auto"/>
      </w:divBdr>
    </w:div>
    <w:div w:id="1279147618">
      <w:bodyDiv w:val="1"/>
      <w:marLeft w:val="0"/>
      <w:marRight w:val="0"/>
      <w:marTop w:val="0"/>
      <w:marBottom w:val="0"/>
      <w:divBdr>
        <w:top w:val="none" w:sz="0" w:space="0" w:color="auto"/>
        <w:left w:val="none" w:sz="0" w:space="0" w:color="auto"/>
        <w:bottom w:val="none" w:sz="0" w:space="0" w:color="auto"/>
        <w:right w:val="none" w:sz="0" w:space="0" w:color="auto"/>
      </w:divBdr>
    </w:div>
    <w:div w:id="1282683554">
      <w:bodyDiv w:val="1"/>
      <w:marLeft w:val="0"/>
      <w:marRight w:val="0"/>
      <w:marTop w:val="0"/>
      <w:marBottom w:val="0"/>
      <w:divBdr>
        <w:top w:val="none" w:sz="0" w:space="0" w:color="auto"/>
        <w:left w:val="none" w:sz="0" w:space="0" w:color="auto"/>
        <w:bottom w:val="none" w:sz="0" w:space="0" w:color="auto"/>
        <w:right w:val="none" w:sz="0" w:space="0" w:color="auto"/>
      </w:divBdr>
    </w:div>
    <w:div w:id="1685940422">
      <w:bodyDiv w:val="1"/>
      <w:marLeft w:val="0"/>
      <w:marRight w:val="0"/>
      <w:marTop w:val="0"/>
      <w:marBottom w:val="0"/>
      <w:divBdr>
        <w:top w:val="none" w:sz="0" w:space="0" w:color="auto"/>
        <w:left w:val="none" w:sz="0" w:space="0" w:color="auto"/>
        <w:bottom w:val="none" w:sz="0" w:space="0" w:color="auto"/>
        <w:right w:val="none" w:sz="0" w:space="0" w:color="auto"/>
      </w:divBdr>
    </w:div>
    <w:div w:id="1812940745">
      <w:bodyDiv w:val="1"/>
      <w:marLeft w:val="0"/>
      <w:marRight w:val="0"/>
      <w:marTop w:val="0"/>
      <w:marBottom w:val="0"/>
      <w:divBdr>
        <w:top w:val="none" w:sz="0" w:space="0" w:color="auto"/>
        <w:left w:val="none" w:sz="0" w:space="0" w:color="auto"/>
        <w:bottom w:val="none" w:sz="0" w:space="0" w:color="auto"/>
        <w:right w:val="none" w:sz="0" w:space="0" w:color="auto"/>
      </w:divBdr>
    </w:div>
    <w:div w:id="1855266131">
      <w:bodyDiv w:val="1"/>
      <w:marLeft w:val="0"/>
      <w:marRight w:val="0"/>
      <w:marTop w:val="0"/>
      <w:marBottom w:val="0"/>
      <w:divBdr>
        <w:top w:val="none" w:sz="0" w:space="0" w:color="auto"/>
        <w:left w:val="none" w:sz="0" w:space="0" w:color="auto"/>
        <w:bottom w:val="none" w:sz="0" w:space="0" w:color="auto"/>
        <w:right w:val="none" w:sz="0" w:space="0" w:color="auto"/>
      </w:divBdr>
    </w:div>
    <w:div w:id="1927029737">
      <w:bodyDiv w:val="1"/>
      <w:marLeft w:val="0"/>
      <w:marRight w:val="0"/>
      <w:marTop w:val="0"/>
      <w:marBottom w:val="0"/>
      <w:divBdr>
        <w:top w:val="none" w:sz="0" w:space="0" w:color="auto"/>
        <w:left w:val="none" w:sz="0" w:space="0" w:color="auto"/>
        <w:bottom w:val="none" w:sz="0" w:space="0" w:color="auto"/>
        <w:right w:val="none" w:sz="0" w:space="0" w:color="auto"/>
      </w:divBdr>
    </w:div>
    <w:div w:id="1961761963">
      <w:bodyDiv w:val="1"/>
      <w:marLeft w:val="0"/>
      <w:marRight w:val="0"/>
      <w:marTop w:val="0"/>
      <w:marBottom w:val="0"/>
      <w:divBdr>
        <w:top w:val="none" w:sz="0" w:space="0" w:color="auto"/>
        <w:left w:val="none" w:sz="0" w:space="0" w:color="auto"/>
        <w:bottom w:val="none" w:sz="0" w:space="0" w:color="auto"/>
        <w:right w:val="none" w:sz="0" w:space="0" w:color="auto"/>
      </w:divBdr>
    </w:div>
    <w:div w:id="1965499281">
      <w:bodyDiv w:val="1"/>
      <w:marLeft w:val="0"/>
      <w:marRight w:val="0"/>
      <w:marTop w:val="0"/>
      <w:marBottom w:val="0"/>
      <w:divBdr>
        <w:top w:val="none" w:sz="0" w:space="0" w:color="auto"/>
        <w:left w:val="none" w:sz="0" w:space="0" w:color="auto"/>
        <w:bottom w:val="none" w:sz="0" w:space="0" w:color="auto"/>
        <w:right w:val="none" w:sz="0" w:space="0" w:color="auto"/>
      </w:divBdr>
    </w:div>
    <w:div w:id="2134246608">
      <w:bodyDiv w:val="1"/>
      <w:marLeft w:val="0"/>
      <w:marRight w:val="0"/>
      <w:marTop w:val="0"/>
      <w:marBottom w:val="0"/>
      <w:divBdr>
        <w:top w:val="none" w:sz="0" w:space="0" w:color="auto"/>
        <w:left w:val="none" w:sz="0" w:space="0" w:color="auto"/>
        <w:bottom w:val="none" w:sz="0" w:space="0" w:color="auto"/>
        <w:right w:val="none" w:sz="0" w:space="0" w:color="auto"/>
      </w:divBdr>
      <w:divsChild>
        <w:div w:id="9226834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georgiastandards.org/Georgia-Standards/Documents/Social-Studies-Economics-Georgia-Standard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gadoe.org/Curriculum-Instruction-and-Assessment/Assessment/Pages/Georgia-Milestones-End-of-Course-Assessment-Guides.aspx"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hoochtestinglock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1900</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Kernan Middle School</vt:lpstr>
    </vt:vector>
  </TitlesOfParts>
  <Company>DCPS</Company>
  <LinksUpToDate>false</LinksUpToDate>
  <CharactersWithSpaces>13150</CharactersWithSpaces>
  <SharedDoc>false</SharedDoc>
  <HLinks>
    <vt:vector size="30" baseType="variant">
      <vt:variant>
        <vt:i4>5636179</vt:i4>
      </vt:variant>
      <vt:variant>
        <vt:i4>9</vt:i4>
      </vt:variant>
      <vt:variant>
        <vt:i4>0</vt:i4>
      </vt:variant>
      <vt:variant>
        <vt:i4>5</vt:i4>
      </vt:variant>
      <vt:variant>
        <vt:lpwstr>http://school.fultonschools.org/hs/chattahoochee/Pages/recovery.aspx</vt:lpwstr>
      </vt:variant>
      <vt:variant>
        <vt:lpwstr/>
      </vt:variant>
      <vt:variant>
        <vt:i4>524354</vt:i4>
      </vt:variant>
      <vt:variant>
        <vt:i4>6</vt:i4>
      </vt:variant>
      <vt:variant>
        <vt:i4>0</vt:i4>
      </vt:variant>
      <vt:variant>
        <vt:i4>5</vt:i4>
      </vt:variant>
      <vt:variant>
        <vt:lpwstr>https://www.gadoe.org/Curriculum-Instruction-and-Assessment/Assessment/Pages/Georgia-Milestones-End-of-Course-Assessment-Guides.aspx</vt:lpwstr>
      </vt:variant>
      <vt:variant>
        <vt:lpwstr/>
      </vt:variant>
      <vt:variant>
        <vt:i4>983146</vt:i4>
      </vt:variant>
      <vt:variant>
        <vt:i4>3</vt:i4>
      </vt:variant>
      <vt:variant>
        <vt:i4>0</vt:i4>
      </vt:variant>
      <vt:variant>
        <vt:i4>5</vt:i4>
      </vt:variant>
      <vt:variant>
        <vt:lpwstr>http://hoochtestinglocker.weebly.com/</vt:lpwstr>
      </vt:variant>
      <vt:variant>
        <vt:lpwstr/>
      </vt:variant>
      <vt:variant>
        <vt:i4>6029318</vt:i4>
      </vt:variant>
      <vt:variant>
        <vt:i4>0</vt:i4>
      </vt:variant>
      <vt:variant>
        <vt:i4>0</vt:i4>
      </vt:variant>
      <vt:variant>
        <vt:i4>5</vt:i4>
      </vt:variant>
      <vt:variant>
        <vt:lpwstr>http://www.glencoe.com/sec/socialstudies</vt:lpwstr>
      </vt:variant>
      <vt:variant>
        <vt:lpwstr/>
      </vt:variant>
      <vt:variant>
        <vt:i4>57</vt:i4>
      </vt:variant>
      <vt:variant>
        <vt:i4>22374</vt:i4>
      </vt:variant>
      <vt:variant>
        <vt:i4>1025</vt:i4>
      </vt:variant>
      <vt:variant>
        <vt:i4>1</vt:i4>
      </vt:variant>
      <vt:variant>
        <vt:lpwstr>logo2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Kernan Middle School</dc:title>
  <dc:subject/>
  <dc:creator>Teresa McCormick</dc:creator>
  <cp:keywords/>
  <cp:lastModifiedBy>Crooks, Michael</cp:lastModifiedBy>
  <cp:revision>2</cp:revision>
  <cp:lastPrinted>2019-08-07T18:40:00Z</cp:lastPrinted>
  <dcterms:created xsi:type="dcterms:W3CDTF">2019-08-09T19:05:00Z</dcterms:created>
  <dcterms:modified xsi:type="dcterms:W3CDTF">2019-08-09T19:05:00Z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crooksma@fultonschools.org</vt:lpwstr>
  </property>
  <property fmtid="{D5CDD505-2E9C-101B-9397-08002B2CF9AE}" pid="5" name="MSIP_Label_0ee3c538-ec52-435f-ae58-017644bd9513_SetDate">
    <vt:lpwstr>2019-08-06T19:24:17.8002277Z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