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412" w:rsidRDefault="00C50412">
      <w:r>
        <w:t>AP Human Geography</w:t>
      </w:r>
    </w:p>
    <w:p w:rsidR="00C50412" w:rsidRDefault="00C50412">
      <w:r>
        <w:t>Mr. Crooks</w:t>
      </w:r>
      <w:bookmarkStart w:id="0" w:name="_GoBack"/>
      <w:bookmarkEnd w:id="0"/>
    </w:p>
    <w:p w:rsidR="00C50412" w:rsidRDefault="00C50412"/>
    <w:p w:rsidR="00C50412" w:rsidRDefault="00C50412"/>
    <w:p w:rsidR="009D6AA8" w:rsidRDefault="00C50412">
      <w:r>
        <w:t>Where is the South????</w:t>
      </w:r>
    </w:p>
    <w:p w:rsidR="00C50412" w:rsidRDefault="00C50412"/>
    <w:p w:rsidR="00C50412" w:rsidRDefault="00C50412">
      <w:r>
        <w:t>Read the following articles and then answer the following questions</w:t>
      </w:r>
    </w:p>
    <w:p w:rsidR="00C50412" w:rsidRDefault="00C50412">
      <w:hyperlink r:id="rId5" w:history="1">
        <w:r w:rsidRPr="009313CB">
          <w:rPr>
            <w:rStyle w:val="Hyperlink"/>
          </w:rPr>
          <w:t>https://fivethirtyeight.com/features/which-states-are-in-the-south/</w:t>
        </w:r>
      </w:hyperlink>
    </w:p>
    <w:p w:rsidR="00C50412" w:rsidRDefault="00C50412">
      <w:hyperlink r:id="rId6" w:history="1">
        <w:r w:rsidRPr="009313CB">
          <w:rPr>
            <w:rStyle w:val="Hyperlink"/>
          </w:rPr>
          <w:t>https://www.washingtonpost.com/news/the-fix/wp/2014/04/29/we-need-a-better-way-to-talk-about-the-south-case-in-point-delaware/?noredirect=on&amp;utm_term=.b5c4f5941a0e</w:t>
        </w:r>
      </w:hyperlink>
    </w:p>
    <w:p w:rsidR="00C50412" w:rsidRDefault="00C50412"/>
    <w:p w:rsidR="00C50412" w:rsidRDefault="00C50412"/>
    <w:p w:rsidR="00C50412" w:rsidRDefault="00C50412" w:rsidP="00C50412">
      <w:pPr>
        <w:pStyle w:val="ListParagraph"/>
        <w:numPr>
          <w:ilvl w:val="0"/>
          <w:numId w:val="1"/>
        </w:numPr>
      </w:pPr>
      <w:r w:rsidRPr="00C50412">
        <w:t>What was the methodology of this report (i.e. how did they get the information, how many people were polled, and from where were they polled)?</w:t>
      </w:r>
    </w:p>
    <w:p w:rsidR="00C50412" w:rsidRDefault="00C50412" w:rsidP="00C50412">
      <w:pPr>
        <w:pStyle w:val="ListParagraph"/>
        <w:numPr>
          <w:ilvl w:val="0"/>
          <w:numId w:val="1"/>
        </w:numPr>
      </w:pPr>
      <w:r w:rsidRPr="00C50412">
        <w:t>Are there any flaws with this methodology?</w:t>
      </w:r>
    </w:p>
    <w:p w:rsidR="00C50412" w:rsidRDefault="00C50412" w:rsidP="00C50412">
      <w:pPr>
        <w:pStyle w:val="ListParagraph"/>
        <w:numPr>
          <w:ilvl w:val="0"/>
          <w:numId w:val="1"/>
        </w:numPr>
      </w:pPr>
      <w:r w:rsidRPr="00C50412">
        <w:t>Which two states were identified as the most “Southern”?</w:t>
      </w:r>
    </w:p>
    <w:p w:rsidR="00C50412" w:rsidRDefault="00C50412" w:rsidP="00C50412">
      <w:pPr>
        <w:pStyle w:val="ListParagraph"/>
        <w:numPr>
          <w:ilvl w:val="0"/>
          <w:numId w:val="1"/>
        </w:numPr>
      </w:pPr>
      <w:r w:rsidRPr="00C50412">
        <w:t>Which states designated in the “South” by the Federal Government in Census information was rejected by the surveyed?</w:t>
      </w:r>
    </w:p>
    <w:p w:rsidR="00C50412" w:rsidRDefault="00C50412" w:rsidP="00C50412">
      <w:pPr>
        <w:pStyle w:val="ListParagraph"/>
        <w:numPr>
          <w:ilvl w:val="0"/>
          <w:numId w:val="1"/>
        </w:numPr>
      </w:pPr>
      <w:r w:rsidRPr="00C50412">
        <w:t>Why do you think Arizona and New Mexico got higher percentages of “Southern” states than Maryland?</w:t>
      </w:r>
    </w:p>
    <w:p w:rsidR="00C50412" w:rsidRDefault="00C50412" w:rsidP="00C50412">
      <w:pPr>
        <w:pStyle w:val="ListParagraph"/>
        <w:numPr>
          <w:ilvl w:val="0"/>
          <w:numId w:val="1"/>
        </w:numPr>
      </w:pPr>
      <w:r w:rsidRPr="00C50412">
        <w:t xml:space="preserve">Florida received a lower percentage than </w:t>
      </w:r>
      <w:proofErr w:type="gramStart"/>
      <w:r w:rsidRPr="00C50412">
        <w:t>a number of</w:t>
      </w:r>
      <w:proofErr w:type="gramEnd"/>
      <w:r w:rsidRPr="00C50412">
        <w:t xml:space="preserve"> “Southern” states despite being geographically more southern.  Why?</w:t>
      </w:r>
    </w:p>
    <w:p w:rsidR="00C50412" w:rsidRDefault="00C50412" w:rsidP="00C50412">
      <w:pPr>
        <w:pStyle w:val="ListParagraph"/>
        <w:numPr>
          <w:ilvl w:val="0"/>
          <w:numId w:val="1"/>
        </w:numPr>
      </w:pPr>
      <w:r w:rsidRPr="00C50412">
        <w:t>Not mentioned in the article was that geography does not necessarily play a huge roll in the designation of “Southern” states.  What is as important or more important than geography when it comes to the perception of states as being “Southern”?</w:t>
      </w:r>
    </w:p>
    <w:p w:rsidR="00C50412" w:rsidRDefault="00C50412" w:rsidP="00C50412">
      <w:pPr>
        <w:pStyle w:val="ListParagraph"/>
        <w:numPr>
          <w:ilvl w:val="0"/>
          <w:numId w:val="1"/>
        </w:numPr>
      </w:pPr>
      <w:r w:rsidRPr="00C50412">
        <w:t>What states do you believe are part of the “South”?</w:t>
      </w:r>
      <w:r w:rsidRPr="00C50412">
        <w:cr/>
      </w:r>
    </w:p>
    <w:p w:rsidR="00C50412" w:rsidRDefault="00C50412"/>
    <w:sectPr w:rsidR="00C50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10445"/>
    <w:multiLevelType w:val="hybridMultilevel"/>
    <w:tmpl w:val="E5B27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12"/>
    <w:rsid w:val="009D6AA8"/>
    <w:rsid w:val="00C5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226CB"/>
  <w15:chartTrackingRefBased/>
  <w15:docId w15:val="{4AC0DF90-7D7C-4F5D-A6D6-98A9C55C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4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41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50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shingtonpost.com/news/the-fix/wp/2014/04/29/we-need-a-better-way-to-talk-about-the-south-case-in-point-delaware/?noredirect=on&amp;utm_term=.b5c4f5941a0e" TargetMode="External"/><Relationship Id="rId5" Type="http://schemas.openxmlformats.org/officeDocument/2006/relationships/hyperlink" Target="https://fivethirtyeight.com/features/which-states-are-in-the-sou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Crooks, Michael</dc:creator>
  <cp:keywords/>
  <dc:description/>
  <cp:lastModifiedBy>Crooks, Michael</cp:lastModifiedBy>
  <cp:revision>1</cp:revision>
  <dcterms:created xsi:type="dcterms:W3CDTF">2018-08-22T15:48:00Z</dcterms:created>
  <dcterms:modified xsi:type="dcterms:W3CDTF">2018-08-22T15:54:00Z</dcterms:modified>
</cp:coreProperties>
</file>